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9C9BC" w14:textId="77777777" w:rsidR="00DB57D4" w:rsidRPr="002C54DA" w:rsidRDefault="00811E3F" w:rsidP="00DB57D4">
      <w:pPr>
        <w:ind w:left="3424" w:hanging="11"/>
        <w:jc w:val="right"/>
        <w:rPr>
          <w:b/>
          <w:sz w:val="24"/>
          <w:szCs w:val="22"/>
        </w:rPr>
      </w:pPr>
      <w:r w:rsidRPr="002C54DA">
        <w:rPr>
          <w:b/>
          <w:sz w:val="24"/>
          <w:szCs w:val="22"/>
        </w:rPr>
        <w:t>«УТВЕРЖДАЮ»</w:t>
      </w:r>
    </w:p>
    <w:p w14:paraId="5A9D0D9B" w14:textId="77777777" w:rsidR="00DB57D4" w:rsidRDefault="00AF2D29" w:rsidP="00DB57D4">
      <w:pPr>
        <w:widowControl w:val="0"/>
        <w:ind w:firstLine="567"/>
        <w:jc w:val="right"/>
        <w:rPr>
          <w:b/>
          <w:sz w:val="22"/>
          <w:szCs w:val="22"/>
        </w:rPr>
      </w:pPr>
      <w:proofErr w:type="gramStart"/>
      <w:r>
        <w:rPr>
          <w:b/>
          <w:sz w:val="22"/>
          <w:szCs w:val="22"/>
        </w:rPr>
        <w:t xml:space="preserve">Директор </w:t>
      </w:r>
      <w:r w:rsidR="00811E3F" w:rsidRPr="007E3DBA">
        <w:rPr>
          <w:b/>
          <w:sz w:val="22"/>
          <w:szCs w:val="22"/>
        </w:rPr>
        <w:t xml:space="preserve"> </w:t>
      </w:r>
      <w:r w:rsidR="00811E3F">
        <w:rPr>
          <w:b/>
          <w:sz w:val="22"/>
          <w:szCs w:val="22"/>
        </w:rPr>
        <w:t>филиала</w:t>
      </w:r>
      <w:proofErr w:type="gramEnd"/>
    </w:p>
    <w:p w14:paraId="561FEB1E" w14:textId="62ABA571" w:rsidR="00DB57D4" w:rsidRDefault="00811E3F" w:rsidP="00DB57D4">
      <w:pPr>
        <w:widowControl w:val="0"/>
        <w:ind w:firstLine="567"/>
        <w:jc w:val="right"/>
        <w:rPr>
          <w:b/>
          <w:sz w:val="22"/>
          <w:szCs w:val="22"/>
        </w:rPr>
      </w:pPr>
      <w:r w:rsidRPr="007E3DBA">
        <w:rPr>
          <w:b/>
          <w:sz w:val="22"/>
          <w:szCs w:val="22"/>
        </w:rPr>
        <w:t xml:space="preserve">АО «ИЭСК» </w:t>
      </w:r>
    </w:p>
    <w:p w14:paraId="218BC8C0" w14:textId="77777777" w:rsidR="00DB57D4" w:rsidRPr="007E3DBA" w:rsidRDefault="00811E3F" w:rsidP="00DB57D4">
      <w:pPr>
        <w:widowControl w:val="0"/>
        <w:ind w:firstLine="567"/>
        <w:jc w:val="right"/>
        <w:rPr>
          <w:b/>
          <w:sz w:val="22"/>
          <w:szCs w:val="22"/>
        </w:rPr>
      </w:pPr>
      <w:r>
        <w:rPr>
          <w:b/>
          <w:sz w:val="22"/>
          <w:szCs w:val="22"/>
        </w:rPr>
        <w:t>«Центральные электрические сети»</w:t>
      </w:r>
    </w:p>
    <w:p w14:paraId="0AA121FB" w14:textId="77777777" w:rsidR="00DB57D4" w:rsidRPr="00D17C2D" w:rsidRDefault="00DB57D4" w:rsidP="00DB57D4">
      <w:pPr>
        <w:widowControl w:val="0"/>
        <w:ind w:firstLine="567"/>
        <w:jc w:val="right"/>
        <w:rPr>
          <w:b/>
          <w:sz w:val="22"/>
          <w:szCs w:val="22"/>
        </w:rPr>
      </w:pPr>
    </w:p>
    <w:p w14:paraId="62A13E72" w14:textId="77777777" w:rsidR="00DB57D4" w:rsidRPr="00D17C2D" w:rsidRDefault="00811E3F" w:rsidP="00DB57D4">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5EE59851" w14:textId="77777777" w:rsidR="00DB57D4" w:rsidRPr="00D17C2D" w:rsidRDefault="00DB57D4" w:rsidP="00DB57D4">
      <w:pPr>
        <w:widowControl w:val="0"/>
        <w:ind w:firstLine="567"/>
        <w:jc w:val="right"/>
        <w:rPr>
          <w:b/>
          <w:sz w:val="22"/>
          <w:szCs w:val="22"/>
        </w:rPr>
      </w:pPr>
    </w:p>
    <w:p w14:paraId="291153C3" w14:textId="6EAB4E60" w:rsidR="00DB57D4" w:rsidRPr="00D17C2D" w:rsidRDefault="009B64C4" w:rsidP="00DB57D4">
      <w:pPr>
        <w:widowControl w:val="0"/>
        <w:ind w:left="3424" w:hanging="11"/>
        <w:jc w:val="right"/>
        <w:rPr>
          <w:b/>
          <w:sz w:val="24"/>
          <w:szCs w:val="24"/>
        </w:rPr>
      </w:pPr>
      <w:r>
        <w:rPr>
          <w:b/>
          <w:sz w:val="22"/>
          <w:szCs w:val="22"/>
        </w:rPr>
        <w:t>«____» _______________202</w:t>
      </w:r>
      <w:r w:rsidR="003134D4">
        <w:rPr>
          <w:b/>
          <w:sz w:val="22"/>
          <w:szCs w:val="22"/>
        </w:rPr>
        <w:t>4</w:t>
      </w:r>
      <w:r w:rsidR="00811E3F">
        <w:rPr>
          <w:b/>
          <w:sz w:val="22"/>
          <w:szCs w:val="22"/>
        </w:rPr>
        <w:t xml:space="preserve"> </w:t>
      </w:r>
      <w:r w:rsidR="00811E3F" w:rsidRPr="00D17C2D">
        <w:rPr>
          <w:b/>
          <w:sz w:val="22"/>
          <w:szCs w:val="22"/>
        </w:rPr>
        <w:t>г</w:t>
      </w:r>
      <w:r w:rsidR="00811E3F">
        <w:rPr>
          <w:b/>
          <w:sz w:val="22"/>
          <w:szCs w:val="22"/>
        </w:rPr>
        <w:t>.</w:t>
      </w:r>
    </w:p>
    <w:p w14:paraId="18C72EBE" w14:textId="77777777" w:rsidR="00DB57D4" w:rsidRPr="00553484" w:rsidRDefault="00DB57D4" w:rsidP="00DB57D4">
      <w:pPr>
        <w:widowControl w:val="0"/>
        <w:ind w:left="3424" w:hanging="11"/>
        <w:jc w:val="right"/>
        <w:rPr>
          <w:b/>
          <w:sz w:val="24"/>
          <w:szCs w:val="24"/>
        </w:rPr>
      </w:pPr>
    </w:p>
    <w:p w14:paraId="2C58ECC4" w14:textId="77777777" w:rsidR="00DB57D4" w:rsidRDefault="00DB57D4" w:rsidP="00DB57D4"/>
    <w:p w14:paraId="6A7FE874" w14:textId="77777777" w:rsidR="00DB57D4" w:rsidRDefault="00DB57D4" w:rsidP="00DB57D4">
      <w:pPr>
        <w:rPr>
          <w:b/>
          <w:sz w:val="24"/>
          <w:szCs w:val="24"/>
        </w:rPr>
      </w:pPr>
    </w:p>
    <w:p w14:paraId="48058E65" w14:textId="77777777" w:rsidR="00DB57D4" w:rsidRDefault="00DB57D4" w:rsidP="00DB57D4">
      <w:pPr>
        <w:rPr>
          <w:b/>
          <w:sz w:val="24"/>
          <w:szCs w:val="24"/>
        </w:rPr>
      </w:pPr>
    </w:p>
    <w:p w14:paraId="183493E2" w14:textId="77777777" w:rsidR="00DB57D4" w:rsidRPr="00D5439F" w:rsidRDefault="00DB57D4" w:rsidP="00DB57D4">
      <w:pPr>
        <w:rPr>
          <w:b/>
          <w:sz w:val="24"/>
          <w:szCs w:val="24"/>
        </w:rPr>
      </w:pPr>
    </w:p>
    <w:p w14:paraId="3419FAC0" w14:textId="77777777" w:rsidR="00DB57D4" w:rsidRDefault="00DB57D4" w:rsidP="00DB57D4">
      <w:pPr>
        <w:rPr>
          <w:b/>
          <w:sz w:val="24"/>
          <w:szCs w:val="24"/>
        </w:rPr>
      </w:pPr>
    </w:p>
    <w:p w14:paraId="63B573AF" w14:textId="77777777" w:rsidR="00DB57D4" w:rsidRDefault="00DB57D4" w:rsidP="00DB57D4">
      <w:pPr>
        <w:rPr>
          <w:b/>
          <w:sz w:val="24"/>
          <w:szCs w:val="24"/>
        </w:rPr>
      </w:pPr>
    </w:p>
    <w:p w14:paraId="4323FBE8" w14:textId="77777777" w:rsidR="00DB57D4" w:rsidRDefault="00DB57D4" w:rsidP="00DB57D4">
      <w:pPr>
        <w:rPr>
          <w:b/>
          <w:sz w:val="24"/>
          <w:szCs w:val="24"/>
        </w:rPr>
      </w:pPr>
    </w:p>
    <w:p w14:paraId="5683CC5F" w14:textId="77777777" w:rsidR="00DB57D4" w:rsidRDefault="00DB57D4" w:rsidP="00DB57D4"/>
    <w:p w14:paraId="1944313B" w14:textId="77777777" w:rsidR="00DB57D4" w:rsidRDefault="00DB57D4" w:rsidP="00DB57D4"/>
    <w:p w14:paraId="68215A4E" w14:textId="77777777" w:rsidR="00DB57D4" w:rsidRDefault="00811E3F" w:rsidP="00DB57D4">
      <w:pPr>
        <w:widowControl w:val="0"/>
        <w:ind w:firstLine="567"/>
        <w:jc w:val="center"/>
        <w:outlineLvl w:val="0"/>
        <w:rPr>
          <w:b/>
          <w:sz w:val="22"/>
          <w:szCs w:val="22"/>
        </w:rPr>
      </w:pPr>
      <w:bookmarkStart w:id="0" w:name="_Toc532551150"/>
      <w:bookmarkStart w:id="1" w:name="_Toc536628100"/>
      <w:bookmarkStart w:id="2" w:name="_Toc8812258"/>
      <w:bookmarkStart w:id="3" w:name="_Toc10618807"/>
      <w:bookmarkStart w:id="4" w:name="_Toc536628243"/>
      <w:r w:rsidRPr="008758B2">
        <w:rPr>
          <w:b/>
          <w:sz w:val="22"/>
          <w:szCs w:val="22"/>
        </w:rPr>
        <w:t>ДОКУМЕНТАЦИЯ ПО ЗАПРОСУ ПРЕДЛОЖЕНИЙ</w:t>
      </w:r>
      <w:bookmarkEnd w:id="0"/>
      <w:bookmarkEnd w:id="1"/>
      <w:bookmarkEnd w:id="2"/>
      <w:bookmarkEnd w:id="3"/>
    </w:p>
    <w:p w14:paraId="6292532D" w14:textId="77777777" w:rsidR="00DB57D4" w:rsidRPr="008758B2" w:rsidRDefault="00DB57D4" w:rsidP="00DB57D4">
      <w:pPr>
        <w:widowControl w:val="0"/>
        <w:ind w:firstLine="567"/>
        <w:jc w:val="center"/>
        <w:outlineLvl w:val="0"/>
        <w:rPr>
          <w:b/>
          <w:sz w:val="22"/>
          <w:szCs w:val="22"/>
        </w:rPr>
      </w:pPr>
    </w:p>
    <w:bookmarkEnd w:id="4"/>
    <w:p w14:paraId="228DD452" w14:textId="77777777" w:rsidR="00DB57D4" w:rsidRPr="00292A98" w:rsidRDefault="00811E3F" w:rsidP="00E9317B">
      <w:pPr>
        <w:pStyle w:val="af0"/>
        <w:ind w:left="0"/>
        <w:jc w:val="center"/>
        <w:rPr>
          <w:sz w:val="22"/>
          <w:szCs w:val="22"/>
          <w:highlight w:val="yellow"/>
        </w:rPr>
      </w:pPr>
      <w:r w:rsidRPr="00292A98">
        <w:rPr>
          <w:b/>
          <w:sz w:val="22"/>
          <w:szCs w:val="22"/>
          <w:highlight w:val="yellow"/>
        </w:rPr>
        <w:t>на право заключения договора</w:t>
      </w:r>
    </w:p>
    <w:p w14:paraId="361701A4" w14:textId="55557378" w:rsidR="00DB57D4" w:rsidRPr="00292A98" w:rsidRDefault="002737FF" w:rsidP="001B4183">
      <w:pPr>
        <w:pStyle w:val="af0"/>
        <w:ind w:firstLine="709"/>
        <w:rPr>
          <w:b/>
          <w:color w:val="0000FF"/>
          <w:sz w:val="22"/>
          <w:szCs w:val="22"/>
        </w:rPr>
      </w:pPr>
      <w:r w:rsidRPr="003134D4">
        <w:rPr>
          <w:b/>
          <w:sz w:val="22"/>
          <w:szCs w:val="22"/>
          <w:highlight w:val="yellow"/>
        </w:rPr>
        <w:t xml:space="preserve">на </w:t>
      </w:r>
      <w:r w:rsidR="003134D4" w:rsidRPr="003134D4">
        <w:rPr>
          <w:b/>
          <w:sz w:val="22"/>
          <w:szCs w:val="22"/>
          <w:highlight w:val="yellow"/>
        </w:rPr>
        <w:t xml:space="preserve">Разработку проектной и рабочей </w:t>
      </w:r>
      <w:r w:rsidR="003134D4" w:rsidRPr="00F979B4">
        <w:rPr>
          <w:b/>
          <w:sz w:val="22"/>
          <w:szCs w:val="22"/>
          <w:highlight w:val="yellow"/>
        </w:rPr>
        <w:t xml:space="preserve">документации </w:t>
      </w:r>
      <w:r w:rsidR="00F979B4" w:rsidRPr="00F979B4">
        <w:rPr>
          <w:b/>
          <w:sz w:val="22"/>
          <w:szCs w:val="22"/>
          <w:highlight w:val="yellow"/>
        </w:rPr>
        <w:t xml:space="preserve">по объекту: Реконструкция объекта: «ПС 500/220/110/35/6 </w:t>
      </w:r>
      <w:proofErr w:type="spellStart"/>
      <w:r w:rsidR="00F979B4" w:rsidRPr="00F979B4">
        <w:rPr>
          <w:b/>
          <w:sz w:val="22"/>
          <w:szCs w:val="22"/>
          <w:highlight w:val="yellow"/>
        </w:rPr>
        <w:t>кВ</w:t>
      </w:r>
      <w:proofErr w:type="spellEnd"/>
      <w:r w:rsidR="00F979B4" w:rsidRPr="00F979B4">
        <w:rPr>
          <w:b/>
          <w:sz w:val="22"/>
          <w:szCs w:val="22"/>
          <w:highlight w:val="yellow"/>
        </w:rPr>
        <w:t xml:space="preserve"> Иркутская с установкой выключателя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w:t>
      </w:r>
      <w:proofErr w:type="spellStart"/>
      <w:r w:rsidR="00F979B4" w:rsidRPr="00F979B4">
        <w:rPr>
          <w:b/>
          <w:sz w:val="22"/>
          <w:szCs w:val="22"/>
          <w:highlight w:val="yellow"/>
        </w:rPr>
        <w:t>яч</w:t>
      </w:r>
      <w:proofErr w:type="spellEnd"/>
      <w:r w:rsidR="00F979B4" w:rsidRPr="00F979B4">
        <w:rPr>
          <w:b/>
          <w:sz w:val="22"/>
          <w:szCs w:val="22"/>
          <w:highlight w:val="yellow"/>
        </w:rPr>
        <w:t xml:space="preserve">. ШП-8 ОРУ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ГПП 2, выключателя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w:t>
      </w:r>
      <w:proofErr w:type="spellStart"/>
      <w:r w:rsidR="00F979B4" w:rsidRPr="00F979B4">
        <w:rPr>
          <w:b/>
          <w:sz w:val="22"/>
          <w:szCs w:val="22"/>
          <w:highlight w:val="yellow"/>
        </w:rPr>
        <w:t>яч</w:t>
      </w:r>
      <w:proofErr w:type="spellEnd"/>
      <w:r w:rsidR="00F979B4" w:rsidRPr="00F979B4">
        <w:rPr>
          <w:b/>
          <w:sz w:val="22"/>
          <w:szCs w:val="22"/>
          <w:highlight w:val="yellow"/>
        </w:rPr>
        <w:t xml:space="preserve">. ШП-7 ОРУ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ГПП 2 и защит РЗА </w:t>
      </w:r>
      <w:proofErr w:type="spellStart"/>
      <w:r w:rsidR="00F979B4" w:rsidRPr="00F979B4">
        <w:rPr>
          <w:b/>
          <w:sz w:val="22"/>
          <w:szCs w:val="22"/>
          <w:highlight w:val="yellow"/>
        </w:rPr>
        <w:t>яч</w:t>
      </w:r>
      <w:proofErr w:type="spellEnd"/>
      <w:r w:rsidR="00F979B4" w:rsidRPr="00F979B4">
        <w:rPr>
          <w:b/>
          <w:sz w:val="22"/>
          <w:szCs w:val="22"/>
          <w:highlight w:val="yellow"/>
        </w:rPr>
        <w:t xml:space="preserve">. ШП-7 и ШП-8 ОРУ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ГПП </w:t>
      </w:r>
      <w:proofErr w:type="gramStart"/>
      <w:r w:rsidR="00F979B4" w:rsidRPr="00F979B4">
        <w:rPr>
          <w:b/>
          <w:sz w:val="22"/>
          <w:szCs w:val="22"/>
          <w:highlight w:val="yellow"/>
        </w:rPr>
        <w:t xml:space="preserve">2» </w:t>
      </w:r>
      <w:r w:rsidR="003134D4" w:rsidRPr="00F979B4">
        <w:rPr>
          <w:b/>
          <w:sz w:val="22"/>
          <w:szCs w:val="22"/>
          <w:highlight w:val="yellow"/>
        </w:rPr>
        <w:t xml:space="preserve"> </w:t>
      </w:r>
      <w:r w:rsidR="00811E3F" w:rsidRPr="00F979B4">
        <w:rPr>
          <w:b/>
          <w:sz w:val="22"/>
          <w:szCs w:val="22"/>
          <w:highlight w:val="yellow"/>
        </w:rPr>
        <w:t>для</w:t>
      </w:r>
      <w:proofErr w:type="gramEnd"/>
      <w:r w:rsidR="00811E3F" w:rsidRPr="00F979B4">
        <w:rPr>
          <w:b/>
          <w:sz w:val="22"/>
          <w:szCs w:val="22"/>
          <w:highlight w:val="yellow"/>
        </w:rPr>
        <w:t xml:space="preserve"> нужд филиала АО «ИЭСК» </w:t>
      </w:r>
      <w:r w:rsidR="00811E3F" w:rsidRPr="002737FF">
        <w:rPr>
          <w:b/>
          <w:sz w:val="22"/>
          <w:szCs w:val="22"/>
          <w:highlight w:val="yellow"/>
        </w:rPr>
        <w:t>«Центральные электрические сети»</w:t>
      </w:r>
    </w:p>
    <w:p w14:paraId="2BA6BEBB" w14:textId="77777777" w:rsidR="00DB57D4" w:rsidRPr="00292A98" w:rsidRDefault="00DB57D4" w:rsidP="00DB57D4">
      <w:pPr>
        <w:widowControl w:val="0"/>
        <w:jc w:val="both"/>
        <w:rPr>
          <w:b/>
          <w:color w:val="0000FF"/>
          <w:sz w:val="22"/>
          <w:szCs w:val="22"/>
        </w:rPr>
      </w:pPr>
    </w:p>
    <w:p w14:paraId="36EFD0B8" w14:textId="77777777" w:rsidR="00DB57D4" w:rsidRPr="00381B4C" w:rsidRDefault="00DB57D4" w:rsidP="00DB57D4">
      <w:pPr>
        <w:widowControl w:val="0"/>
        <w:jc w:val="both"/>
        <w:rPr>
          <w:b/>
          <w:color w:val="0000FF"/>
          <w:sz w:val="22"/>
          <w:szCs w:val="22"/>
        </w:rPr>
      </w:pPr>
    </w:p>
    <w:p w14:paraId="2926F2F2" w14:textId="77777777" w:rsidR="00DB57D4" w:rsidRPr="00381B4C" w:rsidRDefault="00DB57D4" w:rsidP="00DB57D4">
      <w:pPr>
        <w:widowControl w:val="0"/>
        <w:jc w:val="both"/>
        <w:rPr>
          <w:b/>
          <w:color w:val="0000FF"/>
          <w:sz w:val="22"/>
          <w:szCs w:val="22"/>
        </w:rPr>
      </w:pPr>
    </w:p>
    <w:p w14:paraId="5642E80F" w14:textId="77777777" w:rsidR="00DB57D4" w:rsidRPr="00381B4C" w:rsidRDefault="00DB57D4" w:rsidP="00DB57D4">
      <w:pPr>
        <w:widowControl w:val="0"/>
        <w:jc w:val="both"/>
        <w:rPr>
          <w:b/>
          <w:color w:val="0000FF"/>
          <w:sz w:val="22"/>
          <w:szCs w:val="22"/>
        </w:rPr>
      </w:pPr>
    </w:p>
    <w:p w14:paraId="5FCD5F7D" w14:textId="77777777" w:rsidR="00DB57D4" w:rsidRPr="00381B4C" w:rsidRDefault="00DB57D4" w:rsidP="00DB57D4">
      <w:pPr>
        <w:widowControl w:val="0"/>
        <w:jc w:val="both"/>
        <w:rPr>
          <w:b/>
          <w:color w:val="0000FF"/>
          <w:sz w:val="22"/>
          <w:szCs w:val="22"/>
        </w:rPr>
      </w:pPr>
    </w:p>
    <w:p w14:paraId="64D528A8" w14:textId="77777777" w:rsidR="00DB57D4" w:rsidRPr="00381B4C" w:rsidRDefault="00DB57D4" w:rsidP="00DB57D4">
      <w:pPr>
        <w:widowControl w:val="0"/>
        <w:jc w:val="both"/>
        <w:rPr>
          <w:b/>
          <w:color w:val="0000FF"/>
          <w:sz w:val="22"/>
          <w:szCs w:val="22"/>
        </w:rPr>
      </w:pPr>
    </w:p>
    <w:p w14:paraId="6085A499" w14:textId="77777777" w:rsidR="00DB57D4" w:rsidRPr="00381B4C" w:rsidRDefault="00DB57D4" w:rsidP="00DB57D4">
      <w:pPr>
        <w:widowControl w:val="0"/>
        <w:jc w:val="both"/>
        <w:rPr>
          <w:b/>
          <w:color w:val="0000FF"/>
          <w:sz w:val="22"/>
          <w:szCs w:val="22"/>
        </w:rPr>
      </w:pPr>
    </w:p>
    <w:p w14:paraId="02086D2F" w14:textId="77777777" w:rsidR="00DB57D4" w:rsidRPr="00381B4C" w:rsidRDefault="00DB57D4" w:rsidP="00DB57D4">
      <w:pPr>
        <w:widowControl w:val="0"/>
        <w:jc w:val="both"/>
        <w:rPr>
          <w:b/>
          <w:color w:val="0000FF"/>
          <w:sz w:val="22"/>
          <w:szCs w:val="22"/>
        </w:rPr>
      </w:pPr>
    </w:p>
    <w:p w14:paraId="18515142" w14:textId="77777777" w:rsidR="00DB57D4" w:rsidRPr="00381B4C" w:rsidRDefault="00DB57D4" w:rsidP="00DB57D4">
      <w:pPr>
        <w:widowControl w:val="0"/>
        <w:jc w:val="both"/>
        <w:rPr>
          <w:b/>
          <w:color w:val="0000FF"/>
          <w:sz w:val="22"/>
          <w:szCs w:val="22"/>
        </w:rPr>
      </w:pPr>
    </w:p>
    <w:p w14:paraId="02A718C4" w14:textId="77777777" w:rsidR="00DB57D4" w:rsidRPr="00381B4C" w:rsidRDefault="00DB57D4" w:rsidP="00DB57D4">
      <w:pPr>
        <w:widowControl w:val="0"/>
        <w:jc w:val="both"/>
        <w:rPr>
          <w:b/>
          <w:color w:val="0000FF"/>
          <w:sz w:val="22"/>
          <w:szCs w:val="22"/>
        </w:rPr>
      </w:pPr>
    </w:p>
    <w:p w14:paraId="5F6DBBC4" w14:textId="77777777" w:rsidR="00DB57D4" w:rsidRPr="00381B4C" w:rsidRDefault="00DB57D4" w:rsidP="00DB57D4">
      <w:pPr>
        <w:widowControl w:val="0"/>
        <w:jc w:val="both"/>
        <w:rPr>
          <w:b/>
          <w:color w:val="0000FF"/>
          <w:sz w:val="22"/>
          <w:szCs w:val="22"/>
        </w:rPr>
      </w:pPr>
    </w:p>
    <w:p w14:paraId="0FC940A0" w14:textId="77777777" w:rsidR="00DB57D4" w:rsidRPr="00381B4C" w:rsidRDefault="00DB57D4" w:rsidP="00DB57D4">
      <w:pPr>
        <w:widowControl w:val="0"/>
        <w:jc w:val="both"/>
        <w:rPr>
          <w:b/>
          <w:color w:val="0000FF"/>
          <w:sz w:val="22"/>
          <w:szCs w:val="22"/>
        </w:rPr>
      </w:pPr>
    </w:p>
    <w:p w14:paraId="36C0EC41" w14:textId="77777777" w:rsidR="00DB57D4" w:rsidRDefault="00DB57D4" w:rsidP="00DB57D4">
      <w:pPr>
        <w:widowControl w:val="0"/>
        <w:jc w:val="both"/>
        <w:rPr>
          <w:b/>
          <w:color w:val="0000FF"/>
          <w:sz w:val="22"/>
          <w:szCs w:val="22"/>
        </w:rPr>
      </w:pPr>
    </w:p>
    <w:p w14:paraId="223440F2" w14:textId="77777777" w:rsidR="00DB57D4" w:rsidRDefault="00DB57D4" w:rsidP="00DB57D4">
      <w:pPr>
        <w:widowControl w:val="0"/>
        <w:jc w:val="both"/>
        <w:rPr>
          <w:b/>
          <w:color w:val="0000FF"/>
          <w:sz w:val="22"/>
          <w:szCs w:val="22"/>
        </w:rPr>
      </w:pPr>
    </w:p>
    <w:p w14:paraId="49AC5AC1" w14:textId="77777777" w:rsidR="00DB57D4" w:rsidRDefault="00DB57D4" w:rsidP="00DB57D4">
      <w:pPr>
        <w:widowControl w:val="0"/>
        <w:jc w:val="both"/>
        <w:rPr>
          <w:b/>
          <w:color w:val="0000FF"/>
          <w:sz w:val="22"/>
          <w:szCs w:val="22"/>
        </w:rPr>
      </w:pPr>
    </w:p>
    <w:p w14:paraId="74228BF5" w14:textId="77777777" w:rsidR="00AC1DC8" w:rsidRDefault="00AC1DC8" w:rsidP="00DB57D4">
      <w:pPr>
        <w:widowControl w:val="0"/>
        <w:jc w:val="both"/>
        <w:rPr>
          <w:b/>
          <w:color w:val="0000FF"/>
          <w:sz w:val="22"/>
          <w:szCs w:val="22"/>
        </w:rPr>
      </w:pPr>
    </w:p>
    <w:p w14:paraId="6C601AC8" w14:textId="77777777" w:rsidR="00AC1DC8" w:rsidRDefault="00AC1DC8" w:rsidP="00DB57D4">
      <w:pPr>
        <w:widowControl w:val="0"/>
        <w:jc w:val="both"/>
        <w:rPr>
          <w:b/>
          <w:color w:val="0000FF"/>
          <w:sz w:val="22"/>
          <w:szCs w:val="22"/>
        </w:rPr>
      </w:pPr>
    </w:p>
    <w:p w14:paraId="3DF05056" w14:textId="77777777" w:rsidR="00AC1DC8" w:rsidRDefault="00AC1DC8" w:rsidP="00DB57D4">
      <w:pPr>
        <w:widowControl w:val="0"/>
        <w:jc w:val="both"/>
        <w:rPr>
          <w:b/>
          <w:color w:val="0000FF"/>
          <w:sz w:val="22"/>
          <w:szCs w:val="22"/>
        </w:rPr>
      </w:pPr>
    </w:p>
    <w:p w14:paraId="4746B973" w14:textId="77777777" w:rsidR="00AC1DC8" w:rsidRDefault="00AC1DC8" w:rsidP="00DB57D4">
      <w:pPr>
        <w:widowControl w:val="0"/>
        <w:jc w:val="both"/>
        <w:rPr>
          <w:b/>
          <w:color w:val="0000FF"/>
          <w:sz w:val="22"/>
          <w:szCs w:val="22"/>
        </w:rPr>
      </w:pPr>
    </w:p>
    <w:p w14:paraId="7F45522E" w14:textId="77777777" w:rsidR="00AC1DC8" w:rsidRDefault="00AC1DC8" w:rsidP="00DB57D4">
      <w:pPr>
        <w:widowControl w:val="0"/>
        <w:jc w:val="both"/>
        <w:rPr>
          <w:b/>
          <w:color w:val="0000FF"/>
          <w:sz w:val="22"/>
          <w:szCs w:val="22"/>
        </w:rPr>
      </w:pPr>
    </w:p>
    <w:p w14:paraId="216EB403" w14:textId="77777777" w:rsidR="00AC1DC8" w:rsidRDefault="00AC1DC8" w:rsidP="00DB57D4">
      <w:pPr>
        <w:widowControl w:val="0"/>
        <w:jc w:val="both"/>
        <w:rPr>
          <w:b/>
          <w:color w:val="0000FF"/>
          <w:sz w:val="22"/>
          <w:szCs w:val="22"/>
        </w:rPr>
      </w:pPr>
    </w:p>
    <w:p w14:paraId="2EFC8FF6" w14:textId="77777777" w:rsidR="00AC1DC8" w:rsidRDefault="00AC1DC8" w:rsidP="00DB57D4">
      <w:pPr>
        <w:widowControl w:val="0"/>
        <w:jc w:val="both"/>
        <w:rPr>
          <w:b/>
          <w:color w:val="0000FF"/>
          <w:sz w:val="22"/>
          <w:szCs w:val="22"/>
        </w:rPr>
      </w:pPr>
    </w:p>
    <w:p w14:paraId="2A2BA50A" w14:textId="77777777" w:rsidR="00AC1DC8" w:rsidRDefault="00AC1DC8" w:rsidP="00DB57D4">
      <w:pPr>
        <w:widowControl w:val="0"/>
        <w:jc w:val="both"/>
        <w:rPr>
          <w:b/>
          <w:color w:val="0000FF"/>
          <w:sz w:val="22"/>
          <w:szCs w:val="22"/>
        </w:rPr>
      </w:pPr>
    </w:p>
    <w:p w14:paraId="67672DD9" w14:textId="77777777" w:rsidR="00AC1DC8" w:rsidRDefault="00AC1DC8" w:rsidP="00DB57D4">
      <w:pPr>
        <w:widowControl w:val="0"/>
        <w:jc w:val="both"/>
        <w:rPr>
          <w:b/>
          <w:color w:val="0000FF"/>
          <w:sz w:val="22"/>
          <w:szCs w:val="22"/>
        </w:rPr>
      </w:pPr>
    </w:p>
    <w:p w14:paraId="7C56C707" w14:textId="77777777" w:rsidR="00AC1DC8" w:rsidRDefault="00AC1DC8" w:rsidP="00DB57D4">
      <w:pPr>
        <w:widowControl w:val="0"/>
        <w:jc w:val="both"/>
        <w:rPr>
          <w:b/>
          <w:color w:val="0000FF"/>
          <w:sz w:val="22"/>
          <w:szCs w:val="22"/>
        </w:rPr>
      </w:pPr>
    </w:p>
    <w:p w14:paraId="281E58A5" w14:textId="77777777" w:rsidR="00DB57D4" w:rsidRDefault="00DB57D4" w:rsidP="00DB57D4">
      <w:pPr>
        <w:widowControl w:val="0"/>
        <w:jc w:val="both"/>
        <w:rPr>
          <w:b/>
          <w:color w:val="0000FF"/>
          <w:sz w:val="22"/>
          <w:szCs w:val="22"/>
        </w:rPr>
      </w:pPr>
    </w:p>
    <w:p w14:paraId="2F3B8A95" w14:textId="77777777" w:rsidR="00DB57D4" w:rsidRPr="00381B4C" w:rsidRDefault="00DB57D4" w:rsidP="00DB57D4">
      <w:pPr>
        <w:widowControl w:val="0"/>
        <w:jc w:val="both"/>
        <w:rPr>
          <w:b/>
          <w:color w:val="0000FF"/>
          <w:sz w:val="22"/>
          <w:szCs w:val="22"/>
        </w:rPr>
      </w:pPr>
    </w:p>
    <w:p w14:paraId="1A404B66" w14:textId="77777777" w:rsidR="00DB57D4" w:rsidRPr="00381B4C" w:rsidRDefault="00DB57D4" w:rsidP="00DB57D4">
      <w:pPr>
        <w:widowControl w:val="0"/>
        <w:jc w:val="both"/>
        <w:rPr>
          <w:b/>
          <w:color w:val="0000FF"/>
          <w:sz w:val="22"/>
          <w:szCs w:val="22"/>
        </w:rPr>
      </w:pPr>
    </w:p>
    <w:p w14:paraId="2F9956A8" w14:textId="77777777" w:rsidR="00DB57D4" w:rsidRDefault="00DB57D4" w:rsidP="00DB57D4">
      <w:pPr>
        <w:widowControl w:val="0"/>
        <w:jc w:val="both"/>
        <w:rPr>
          <w:b/>
          <w:sz w:val="22"/>
          <w:szCs w:val="22"/>
        </w:rPr>
      </w:pPr>
    </w:p>
    <w:p w14:paraId="289E3344" w14:textId="77777777" w:rsidR="00DB57D4" w:rsidRPr="00381B4C" w:rsidRDefault="00DB57D4" w:rsidP="00DB57D4">
      <w:pPr>
        <w:widowControl w:val="0"/>
        <w:jc w:val="both"/>
        <w:rPr>
          <w:b/>
          <w:sz w:val="22"/>
          <w:szCs w:val="22"/>
        </w:rPr>
      </w:pPr>
    </w:p>
    <w:p w14:paraId="58216F13" w14:textId="4A9CE415" w:rsidR="00DB57D4" w:rsidRPr="00381B4C" w:rsidRDefault="00811E3F" w:rsidP="00DB57D4">
      <w:pPr>
        <w:widowControl w:val="0"/>
        <w:jc w:val="center"/>
        <w:rPr>
          <w:b/>
          <w:sz w:val="22"/>
          <w:szCs w:val="22"/>
        </w:rPr>
      </w:pPr>
      <w:r w:rsidRPr="00381B4C">
        <w:rPr>
          <w:b/>
          <w:sz w:val="22"/>
          <w:szCs w:val="22"/>
        </w:rPr>
        <w:t xml:space="preserve">г. </w:t>
      </w:r>
      <w:r w:rsidR="009B64C4">
        <w:rPr>
          <w:b/>
          <w:sz w:val="22"/>
          <w:szCs w:val="22"/>
        </w:rPr>
        <w:t>Ангарск 202</w:t>
      </w:r>
      <w:r w:rsidR="003134D4">
        <w:rPr>
          <w:b/>
          <w:sz w:val="22"/>
          <w:szCs w:val="22"/>
        </w:rPr>
        <w:t>4</w:t>
      </w:r>
      <w:r w:rsidRPr="00381B4C">
        <w:rPr>
          <w:b/>
          <w:sz w:val="22"/>
          <w:szCs w:val="22"/>
        </w:rPr>
        <w:t xml:space="preserve"> г. </w:t>
      </w:r>
    </w:p>
    <w:p w14:paraId="15AF0EA9" w14:textId="77777777" w:rsidR="00DB57D4" w:rsidRDefault="00DB57D4" w:rsidP="00DB57D4">
      <w:pPr>
        <w:widowControl w:val="0"/>
        <w:ind w:left="3424" w:hanging="4"/>
        <w:jc w:val="center"/>
        <w:rPr>
          <w:sz w:val="22"/>
          <w:szCs w:val="22"/>
        </w:rPr>
      </w:pPr>
    </w:p>
    <w:p w14:paraId="77D22C4D" w14:textId="77777777" w:rsidR="00DB57D4" w:rsidRDefault="00DB57D4" w:rsidP="00DB57D4">
      <w:pPr>
        <w:widowControl w:val="0"/>
        <w:ind w:left="3424" w:hanging="4"/>
        <w:jc w:val="center"/>
        <w:rPr>
          <w:sz w:val="22"/>
          <w:szCs w:val="22"/>
        </w:rPr>
      </w:pPr>
    </w:p>
    <w:p w14:paraId="54FA8E0B" w14:textId="77777777" w:rsidR="002737FF" w:rsidRDefault="002737FF" w:rsidP="00DB57D4">
      <w:pPr>
        <w:widowControl w:val="0"/>
        <w:ind w:left="3424" w:hanging="4"/>
        <w:jc w:val="center"/>
        <w:rPr>
          <w:sz w:val="22"/>
          <w:szCs w:val="22"/>
        </w:rPr>
      </w:pPr>
    </w:p>
    <w:p w14:paraId="2B281071" w14:textId="77777777" w:rsidR="00DB57D4" w:rsidRDefault="00DB57D4" w:rsidP="00DB57D4">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3B0B8DBA" w14:textId="77777777" w:rsidR="00DB57D4" w:rsidRDefault="00DB57D4" w:rsidP="00DB57D4">
              <w:pPr>
                <w:keepNext/>
                <w:keepLines/>
                <w:spacing w:before="480" w:line="276" w:lineRule="auto"/>
                <w:rPr>
                  <w:b/>
                  <w:bCs/>
                  <w:i/>
                  <w:noProof/>
                  <w:kern w:val="28"/>
                  <w:sz w:val="22"/>
                  <w:szCs w:val="22"/>
                </w:rPr>
              </w:pPr>
            </w:p>
            <w:p w14:paraId="4548E7C5" w14:textId="77777777" w:rsidR="0034520D" w:rsidRDefault="0034520D" w:rsidP="00DB57D4">
              <w:pPr>
                <w:keepNext/>
                <w:keepLines/>
                <w:spacing w:before="480" w:line="276" w:lineRule="auto"/>
              </w:pPr>
            </w:p>
            <w:p w14:paraId="18F04A2F" w14:textId="77777777" w:rsidR="00DB57D4" w:rsidRPr="00B054AC" w:rsidRDefault="00811E3F" w:rsidP="00DB57D4">
              <w:pPr>
                <w:keepNext/>
                <w:keepLines/>
                <w:spacing w:before="480" w:line="276" w:lineRule="auto"/>
                <w:jc w:val="center"/>
                <w:rPr>
                  <w:rFonts w:ascii="Cambria" w:hAnsi="Cambria"/>
                  <w:b/>
                  <w:bCs/>
                  <w:sz w:val="28"/>
                  <w:szCs w:val="28"/>
                </w:rPr>
              </w:pPr>
              <w:r w:rsidRPr="00B054AC">
                <w:rPr>
                  <w:rFonts w:ascii="Cambria" w:hAnsi="Cambria"/>
                  <w:b/>
                  <w:bCs/>
                  <w:sz w:val="28"/>
                  <w:szCs w:val="28"/>
                </w:rPr>
                <w:t>Оглавление</w:t>
              </w:r>
            </w:p>
            <w:p w14:paraId="555AA9D7" w14:textId="77777777" w:rsidR="00DB57D4" w:rsidRPr="00B054AC" w:rsidRDefault="00DB57D4" w:rsidP="00DB57D4"/>
            <w:p w14:paraId="123282DC" w14:textId="77777777" w:rsidR="00DB57D4" w:rsidRPr="00B054AC" w:rsidRDefault="00DB57D4" w:rsidP="00DB57D4">
              <w:pPr>
                <w:spacing w:line="600" w:lineRule="auto"/>
              </w:pPr>
            </w:p>
            <w:p w14:paraId="36D2FF06" w14:textId="77777777" w:rsidR="00DB57D4" w:rsidRDefault="00811E3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0618807" w:history="1">
                <w:r w:rsidRPr="00011610">
                  <w:rPr>
                    <w:rStyle w:val="ae"/>
                  </w:rPr>
                  <w:t>ДОКУМЕНТАЦИЯ ПО ЗАПРОСУ ПРЕДЛОЖЕНИЙ</w:t>
                </w:r>
                <w:r>
                  <w:rPr>
                    <w:webHidden/>
                  </w:rPr>
                  <w:tab/>
                </w:r>
                <w:r>
                  <w:rPr>
                    <w:webHidden/>
                  </w:rPr>
                  <w:fldChar w:fldCharType="begin"/>
                </w:r>
                <w:r>
                  <w:rPr>
                    <w:webHidden/>
                  </w:rPr>
                  <w:instrText xml:space="preserve"> PAGEREF _Toc10618807 \h </w:instrText>
                </w:r>
                <w:r>
                  <w:rPr>
                    <w:webHidden/>
                  </w:rPr>
                </w:r>
                <w:r>
                  <w:rPr>
                    <w:webHidden/>
                  </w:rPr>
                  <w:fldChar w:fldCharType="separate"/>
                </w:r>
                <w:r>
                  <w:rPr>
                    <w:webHidden/>
                  </w:rPr>
                  <w:t>1</w:t>
                </w:r>
                <w:r>
                  <w:rPr>
                    <w:webHidden/>
                  </w:rPr>
                  <w:fldChar w:fldCharType="end"/>
                </w:r>
              </w:hyperlink>
            </w:p>
            <w:p w14:paraId="578E5F7F" w14:textId="77777777" w:rsidR="00DB57D4" w:rsidRDefault="00F61AAA">
              <w:pPr>
                <w:pStyle w:val="12"/>
                <w:rPr>
                  <w:rFonts w:asciiTheme="minorHAnsi" w:eastAsiaTheme="minorEastAsia" w:hAnsiTheme="minorHAnsi" w:cstheme="minorBidi"/>
                  <w:b w:val="0"/>
                  <w:bCs w:val="0"/>
                  <w:kern w:val="0"/>
                </w:rPr>
              </w:pPr>
              <w:hyperlink w:anchor="_Toc10618808" w:history="1">
                <w:r w:rsidR="00811E3F" w:rsidRPr="00011610">
                  <w:rPr>
                    <w:rStyle w:val="ae"/>
                  </w:rPr>
                  <w:t>1.</w:t>
                </w:r>
                <w:r w:rsidR="00811E3F">
                  <w:rPr>
                    <w:rFonts w:asciiTheme="minorHAnsi" w:eastAsiaTheme="minorEastAsia" w:hAnsiTheme="minorHAnsi" w:cstheme="minorBidi"/>
                    <w:b w:val="0"/>
                    <w:bCs w:val="0"/>
                    <w:kern w:val="0"/>
                  </w:rPr>
                  <w:tab/>
                </w:r>
                <w:r w:rsidR="00811E3F" w:rsidRPr="00011610">
                  <w:rPr>
                    <w:rStyle w:val="ae"/>
                  </w:rPr>
                  <w:t>ОБЩИЕ ПОЛОЖЕНИЯ</w:t>
                </w:r>
                <w:r w:rsidR="00811E3F">
                  <w:rPr>
                    <w:webHidden/>
                  </w:rPr>
                  <w:tab/>
                </w:r>
                <w:r w:rsidR="00811E3F">
                  <w:rPr>
                    <w:webHidden/>
                  </w:rPr>
                  <w:fldChar w:fldCharType="begin"/>
                </w:r>
                <w:r w:rsidR="00811E3F">
                  <w:rPr>
                    <w:webHidden/>
                  </w:rPr>
                  <w:instrText xml:space="preserve"> PAGEREF _Toc10618808 \h </w:instrText>
                </w:r>
                <w:r w:rsidR="00811E3F">
                  <w:rPr>
                    <w:webHidden/>
                  </w:rPr>
                </w:r>
                <w:r w:rsidR="00811E3F">
                  <w:rPr>
                    <w:webHidden/>
                  </w:rPr>
                  <w:fldChar w:fldCharType="separate"/>
                </w:r>
                <w:r w:rsidR="00811E3F">
                  <w:rPr>
                    <w:webHidden/>
                  </w:rPr>
                  <w:t>3</w:t>
                </w:r>
                <w:r w:rsidR="00811E3F">
                  <w:rPr>
                    <w:webHidden/>
                  </w:rPr>
                  <w:fldChar w:fldCharType="end"/>
                </w:r>
              </w:hyperlink>
            </w:p>
            <w:p w14:paraId="0BF26E92" w14:textId="77777777" w:rsidR="00DB57D4" w:rsidRDefault="00F61AAA">
              <w:pPr>
                <w:pStyle w:val="12"/>
              </w:pPr>
              <w:hyperlink w:anchor="_Toc10618809" w:history="1">
                <w:r w:rsidR="00811E3F" w:rsidRPr="00011610">
                  <w:rPr>
                    <w:rStyle w:val="ae"/>
                  </w:rPr>
                  <w:t>2. ИНФОРМАЦИОННАЯ КАРТА ЗАПРОСА ПРЕДЛОЖЕНИЙ</w:t>
                </w:r>
                <w:r w:rsidR="00811E3F">
                  <w:rPr>
                    <w:webHidden/>
                  </w:rPr>
                  <w:tab/>
                </w:r>
                <w:r w:rsidR="00811E3F">
                  <w:rPr>
                    <w:webHidden/>
                  </w:rPr>
                  <w:fldChar w:fldCharType="begin"/>
                </w:r>
                <w:r w:rsidR="00811E3F">
                  <w:rPr>
                    <w:webHidden/>
                  </w:rPr>
                  <w:instrText xml:space="preserve"> PAGEREF _Toc10618809 \h </w:instrText>
                </w:r>
                <w:r w:rsidR="00811E3F">
                  <w:rPr>
                    <w:webHidden/>
                  </w:rPr>
                </w:r>
                <w:r w:rsidR="00811E3F">
                  <w:rPr>
                    <w:webHidden/>
                  </w:rPr>
                  <w:fldChar w:fldCharType="separate"/>
                </w:r>
                <w:r w:rsidR="00811E3F">
                  <w:rPr>
                    <w:webHidden/>
                  </w:rPr>
                  <w:t>3</w:t>
                </w:r>
                <w:r w:rsidR="00811E3F">
                  <w:rPr>
                    <w:webHidden/>
                  </w:rPr>
                  <w:fldChar w:fldCharType="end"/>
                </w:r>
              </w:hyperlink>
            </w:p>
            <w:p w14:paraId="6E888BF0" w14:textId="77777777" w:rsidR="005024CA" w:rsidRDefault="005024CA" w:rsidP="005024CA">
              <w:pPr>
                <w:rPr>
                  <w:rFonts w:eastAsiaTheme="minorEastAsia"/>
                </w:rPr>
              </w:pPr>
            </w:p>
            <w:p w14:paraId="076D592C" w14:textId="77777777" w:rsidR="005024CA" w:rsidRPr="005024CA" w:rsidRDefault="005024CA" w:rsidP="005024CA">
              <w:pPr>
                <w:rPr>
                  <w:rFonts w:eastAsiaTheme="minorEastAsia"/>
                  <w:b/>
                </w:rPr>
              </w:pPr>
              <w:r w:rsidRPr="005024CA">
                <w:rPr>
                  <w:rFonts w:eastAsiaTheme="minorEastAsia"/>
                  <w:b/>
                </w:rPr>
                <w:t xml:space="preserve">3. ПРОЕКТ ДОГОВОРА </w:t>
              </w:r>
              <w:r>
                <w:rPr>
                  <w:rFonts w:eastAsiaTheme="minorEastAsia"/>
                  <w:b/>
                </w:rPr>
                <w:t>………………………………………………………………………………………………</w:t>
              </w:r>
              <w:r w:rsidRPr="005024CA">
                <w:rPr>
                  <w:rFonts w:eastAsiaTheme="minorEastAsia"/>
                  <w:b/>
                </w:rPr>
                <w:t>1</w:t>
              </w:r>
              <w:r w:rsidR="00FE7FC1">
                <w:rPr>
                  <w:rFonts w:eastAsiaTheme="minorEastAsia"/>
                  <w:b/>
                </w:rPr>
                <w:t>3</w:t>
              </w:r>
            </w:p>
            <w:p w14:paraId="09029E84" w14:textId="77777777" w:rsidR="00DB57D4" w:rsidRDefault="00F61AAA">
              <w:pPr>
                <w:pStyle w:val="12"/>
                <w:rPr>
                  <w:rFonts w:asciiTheme="minorHAnsi" w:eastAsiaTheme="minorEastAsia" w:hAnsiTheme="minorHAnsi" w:cstheme="minorBidi"/>
                  <w:b w:val="0"/>
                  <w:bCs w:val="0"/>
                  <w:kern w:val="0"/>
                </w:rPr>
              </w:pPr>
              <w:hyperlink w:anchor="_Toc10618810" w:history="1">
                <w:r w:rsidR="00811E3F" w:rsidRPr="00011610">
                  <w:rPr>
                    <w:rStyle w:val="ae"/>
                  </w:rPr>
                  <w:t>4. ПОРЯДОК ПРОВЕДЕНИЯ ЗАПРОСА ПРЕДЛОЖЕНИЯ.</w:t>
                </w:r>
                <w:r w:rsidR="00811E3F">
                  <w:rPr>
                    <w:webHidden/>
                  </w:rPr>
                  <w:tab/>
                </w:r>
                <w:r w:rsidR="00811E3F">
                  <w:rPr>
                    <w:webHidden/>
                  </w:rPr>
                  <w:fldChar w:fldCharType="begin"/>
                </w:r>
                <w:r w:rsidR="00811E3F">
                  <w:rPr>
                    <w:webHidden/>
                  </w:rPr>
                  <w:instrText xml:space="preserve"> PAGEREF _Toc10618810 \h </w:instrText>
                </w:r>
                <w:r w:rsidR="00811E3F">
                  <w:rPr>
                    <w:webHidden/>
                  </w:rPr>
                </w:r>
                <w:r w:rsidR="00811E3F">
                  <w:rPr>
                    <w:webHidden/>
                  </w:rPr>
                  <w:fldChar w:fldCharType="separate"/>
                </w:r>
                <w:r w:rsidR="00811E3F">
                  <w:rPr>
                    <w:b w:val="0"/>
                    <w:bCs w:val="0"/>
                    <w:webHidden/>
                  </w:rPr>
                  <w:t>1</w:t>
                </w:r>
                <w:r w:rsidR="00811E3F">
                  <w:rPr>
                    <w:webHidden/>
                  </w:rPr>
                  <w:fldChar w:fldCharType="end"/>
                </w:r>
              </w:hyperlink>
              <w:r w:rsidR="00FE7FC1">
                <w:t>4</w:t>
              </w:r>
            </w:p>
            <w:p w14:paraId="4487E3E7" w14:textId="77777777" w:rsidR="00DB57D4" w:rsidRDefault="00F61AAA">
              <w:pPr>
                <w:pStyle w:val="12"/>
                <w:rPr>
                  <w:rFonts w:asciiTheme="minorHAnsi" w:eastAsiaTheme="minorEastAsia" w:hAnsiTheme="minorHAnsi" w:cstheme="minorBidi"/>
                  <w:b w:val="0"/>
                  <w:bCs w:val="0"/>
                  <w:kern w:val="0"/>
                </w:rPr>
              </w:pPr>
              <w:hyperlink w:anchor="_Toc10618811" w:history="1">
                <w:r w:rsidR="00811E3F" w:rsidRPr="00011610">
                  <w:rPr>
                    <w:rStyle w:val="ae"/>
                  </w:rPr>
                  <w:t>ИНСТРУКЦИЯ ПО ПОДГОТОВКЕ ЗАЯВКИ.</w:t>
                </w:r>
                <w:r w:rsidR="00811E3F">
                  <w:rPr>
                    <w:webHidden/>
                  </w:rPr>
                  <w:tab/>
                  <w:t>1</w:t>
                </w:r>
              </w:hyperlink>
              <w:r w:rsidR="00FE7FC1">
                <w:t>4</w:t>
              </w:r>
            </w:p>
            <w:p w14:paraId="2C3EE65E" w14:textId="77777777" w:rsidR="00DB57D4" w:rsidRDefault="00F61AAA">
              <w:pPr>
                <w:pStyle w:val="12"/>
                <w:rPr>
                  <w:rFonts w:asciiTheme="minorHAnsi" w:eastAsiaTheme="minorEastAsia" w:hAnsiTheme="minorHAnsi" w:cstheme="minorBidi"/>
                  <w:b w:val="0"/>
                  <w:bCs w:val="0"/>
                  <w:kern w:val="0"/>
                </w:rPr>
              </w:pPr>
              <w:hyperlink w:anchor="_Toc10618812" w:history="1">
                <w:r w:rsidR="00811E3F" w:rsidRPr="00011610">
                  <w:rPr>
                    <w:rStyle w:val="ae"/>
                  </w:rPr>
                  <w:t>5. ОБРАЗЦЫ ОСНОВНЫХ ФОРМ ДОКУМЕНТОВ, ВКЛЮЧАЕМЫХ В ЗАЯВКУ</w:t>
                </w:r>
                <w:r w:rsidR="00811E3F">
                  <w:rPr>
                    <w:webHidden/>
                  </w:rPr>
                  <w:tab/>
                  <w:t>23</w:t>
                </w:r>
              </w:hyperlink>
            </w:p>
            <w:p w14:paraId="041868A3" w14:textId="77777777" w:rsidR="00DB57D4" w:rsidRDefault="00F61AAA">
              <w:pPr>
                <w:pStyle w:val="2d"/>
                <w:rPr>
                  <w:rFonts w:asciiTheme="minorHAnsi" w:eastAsiaTheme="minorEastAsia" w:hAnsiTheme="minorHAnsi" w:cstheme="minorBidi"/>
                  <w:b w:val="0"/>
                  <w:bCs w:val="0"/>
                  <w:iCs w:val="0"/>
                  <w:sz w:val="22"/>
                  <w:szCs w:val="22"/>
                </w:rPr>
              </w:pPr>
              <w:hyperlink w:anchor="_Toc10618813" w:history="1">
                <w:r w:rsidR="00811E3F" w:rsidRPr="00011610">
                  <w:rPr>
                    <w:rStyle w:val="ae"/>
                  </w:rPr>
                  <w:t>5.1</w:t>
                </w:r>
                <w:r w:rsidR="00811E3F">
                  <w:rPr>
                    <w:rFonts w:asciiTheme="minorHAnsi" w:eastAsiaTheme="minorEastAsia" w:hAnsiTheme="minorHAnsi" w:cstheme="minorBidi"/>
                    <w:b w:val="0"/>
                    <w:bCs w:val="0"/>
                    <w:iCs w:val="0"/>
                    <w:sz w:val="22"/>
                    <w:szCs w:val="22"/>
                  </w:rPr>
                  <w:tab/>
                </w:r>
                <w:r w:rsidR="00811E3F" w:rsidRPr="00011610">
                  <w:rPr>
                    <w:rStyle w:val="ae"/>
                  </w:rPr>
                  <w:t>Письмо о подаче оферты (форма 1)</w:t>
                </w:r>
                <w:r w:rsidR="00811E3F">
                  <w:rPr>
                    <w:webHidden/>
                  </w:rPr>
                  <w:tab/>
                  <w:t>23</w:t>
                </w:r>
              </w:hyperlink>
            </w:p>
            <w:p w14:paraId="3772E971" w14:textId="77777777" w:rsidR="00DB57D4" w:rsidRDefault="00F61AAA">
              <w:pPr>
                <w:pStyle w:val="2d"/>
                <w:rPr>
                  <w:rFonts w:asciiTheme="minorHAnsi" w:eastAsiaTheme="minorEastAsia" w:hAnsiTheme="minorHAnsi" w:cstheme="minorBidi"/>
                  <w:b w:val="0"/>
                  <w:bCs w:val="0"/>
                  <w:iCs w:val="0"/>
                  <w:sz w:val="22"/>
                  <w:szCs w:val="22"/>
                </w:rPr>
              </w:pPr>
              <w:hyperlink w:anchor="_Toc10618814" w:history="1">
                <w:r w:rsidR="00811E3F" w:rsidRPr="00011610">
                  <w:rPr>
                    <w:rStyle w:val="ae"/>
                  </w:rPr>
                  <w:t>5.2.</w:t>
                </w:r>
                <w:r w:rsidR="00811E3F">
                  <w:rPr>
                    <w:rFonts w:asciiTheme="minorHAnsi" w:eastAsiaTheme="minorEastAsia" w:hAnsiTheme="minorHAnsi" w:cstheme="minorBidi"/>
                    <w:b w:val="0"/>
                    <w:bCs w:val="0"/>
                    <w:iCs w:val="0"/>
                    <w:sz w:val="22"/>
                    <w:szCs w:val="22"/>
                  </w:rPr>
                  <w:tab/>
                </w:r>
                <w:r w:rsidR="00811E3F" w:rsidRPr="00011610">
                  <w:rPr>
                    <w:rStyle w:val="ae"/>
                  </w:rPr>
                  <w:t>Анкета Участника запроса предложений (форма 2)</w:t>
                </w:r>
                <w:r w:rsidR="00811E3F">
                  <w:rPr>
                    <w:webHidden/>
                  </w:rPr>
                  <w:tab/>
                  <w:t>25</w:t>
                </w:r>
              </w:hyperlink>
            </w:p>
            <w:p w14:paraId="4E725EAE" w14:textId="77777777" w:rsidR="00DB57D4" w:rsidRDefault="00F61AAA">
              <w:pPr>
                <w:pStyle w:val="2d"/>
                <w:rPr>
                  <w:rFonts w:asciiTheme="minorHAnsi" w:eastAsiaTheme="minorEastAsia" w:hAnsiTheme="minorHAnsi" w:cstheme="minorBidi"/>
                  <w:b w:val="0"/>
                  <w:bCs w:val="0"/>
                  <w:iCs w:val="0"/>
                  <w:sz w:val="22"/>
                  <w:szCs w:val="22"/>
                </w:rPr>
              </w:pPr>
              <w:hyperlink w:anchor="_Toc10618815" w:history="1">
                <w:r w:rsidR="00811E3F" w:rsidRPr="00011610">
                  <w:rPr>
                    <w:rStyle w:val="ae"/>
                  </w:rPr>
                  <w:t>5.3. Справка о перечне и годовых объемах выполнения подобных договоров (форма 3)</w:t>
                </w:r>
                <w:r w:rsidR="00811E3F">
                  <w:rPr>
                    <w:webHidden/>
                  </w:rPr>
                  <w:tab/>
                  <w:t>28</w:t>
                </w:r>
              </w:hyperlink>
            </w:p>
            <w:p w14:paraId="14A70FC2" w14:textId="77777777" w:rsidR="00DB57D4" w:rsidRDefault="00F61AAA">
              <w:pPr>
                <w:pStyle w:val="2d"/>
                <w:rPr>
                  <w:rFonts w:asciiTheme="minorHAnsi" w:eastAsiaTheme="minorEastAsia" w:hAnsiTheme="minorHAnsi" w:cstheme="minorBidi"/>
                  <w:b w:val="0"/>
                  <w:bCs w:val="0"/>
                  <w:iCs w:val="0"/>
                  <w:sz w:val="22"/>
                  <w:szCs w:val="22"/>
                </w:rPr>
              </w:pPr>
              <w:hyperlink w:anchor="_Toc10618816" w:history="1">
                <w:r w:rsidR="00811E3F" w:rsidRPr="00011610">
                  <w:rPr>
                    <w:rStyle w:val="ae"/>
                  </w:rPr>
                  <w:t>5.4.  Справка о материально-технических ресурсах (форма 4)</w:t>
                </w:r>
                <w:r w:rsidR="00811E3F">
                  <w:rPr>
                    <w:webHidden/>
                  </w:rPr>
                  <w:tab/>
                  <w:t>29</w:t>
                </w:r>
              </w:hyperlink>
            </w:p>
            <w:p w14:paraId="68143115" w14:textId="77777777" w:rsidR="00DB57D4" w:rsidRDefault="00F61AAA">
              <w:pPr>
                <w:pStyle w:val="2d"/>
                <w:rPr>
                  <w:rFonts w:asciiTheme="minorHAnsi" w:eastAsiaTheme="minorEastAsia" w:hAnsiTheme="minorHAnsi" w:cstheme="minorBidi"/>
                  <w:b w:val="0"/>
                  <w:bCs w:val="0"/>
                  <w:iCs w:val="0"/>
                  <w:sz w:val="22"/>
                  <w:szCs w:val="22"/>
                </w:rPr>
              </w:pPr>
              <w:hyperlink w:anchor="_Toc10618817" w:history="1">
                <w:r w:rsidR="00811E3F" w:rsidRPr="00011610">
                  <w:rPr>
                    <w:rStyle w:val="ae"/>
                  </w:rPr>
                  <w:t>5.5. Справка о кадровых ресурсах (форма 5)</w:t>
                </w:r>
                <w:r w:rsidR="00811E3F">
                  <w:rPr>
                    <w:webHidden/>
                  </w:rPr>
                  <w:tab/>
                  <w:t>30</w:t>
                </w:r>
              </w:hyperlink>
            </w:p>
            <w:p w14:paraId="69ABE7E4" w14:textId="77777777" w:rsidR="00DB57D4" w:rsidRDefault="00F61AAA">
              <w:pPr>
                <w:pStyle w:val="2d"/>
                <w:rPr>
                  <w:rFonts w:asciiTheme="minorHAnsi" w:eastAsiaTheme="minorEastAsia" w:hAnsiTheme="minorHAnsi" w:cstheme="minorBidi"/>
                  <w:b w:val="0"/>
                  <w:bCs w:val="0"/>
                  <w:iCs w:val="0"/>
                  <w:sz w:val="22"/>
                  <w:szCs w:val="22"/>
                </w:rPr>
              </w:pPr>
              <w:hyperlink w:anchor="_Toc10618818" w:history="1">
                <w:r w:rsidR="00811E3F" w:rsidRPr="00011610">
                  <w:rPr>
                    <w:rStyle w:val="ae"/>
                  </w:rPr>
                  <w:t>5.6. Справка о наличии кредиторской задолженности и поручительств (форма 6)</w:t>
                </w:r>
                <w:r w:rsidR="00811E3F">
                  <w:rPr>
                    <w:webHidden/>
                  </w:rPr>
                  <w:tab/>
                  <w:t>32</w:t>
                </w:r>
              </w:hyperlink>
            </w:p>
            <w:p w14:paraId="02EBF9F0" w14:textId="77777777" w:rsidR="00DB57D4" w:rsidRDefault="00F61AAA">
              <w:pPr>
                <w:pStyle w:val="2d"/>
                <w:rPr>
                  <w:rFonts w:asciiTheme="minorHAnsi" w:eastAsiaTheme="minorEastAsia" w:hAnsiTheme="minorHAnsi" w:cstheme="minorBidi"/>
                  <w:b w:val="0"/>
                  <w:bCs w:val="0"/>
                  <w:iCs w:val="0"/>
                  <w:sz w:val="22"/>
                  <w:szCs w:val="22"/>
                </w:rPr>
              </w:pPr>
              <w:hyperlink w:anchor="_Toc10618819" w:history="1">
                <w:r w:rsidR="00811E3F" w:rsidRPr="00011610">
                  <w:rPr>
                    <w:rStyle w:val="ae"/>
                  </w:rPr>
                  <w:t>5.7. Декларация о соответствии критериям отнесения к субъектам малого и среднего предпринимательства (форма 7)</w:t>
                </w:r>
                <w:r w:rsidR="00811E3F">
                  <w:rPr>
                    <w:webHidden/>
                  </w:rPr>
                  <w:tab/>
                  <w:t xml:space="preserve">                                                                                                                                                                            35</w:t>
                </w:r>
              </w:hyperlink>
            </w:p>
            <w:p w14:paraId="31E01314" w14:textId="77777777" w:rsidR="00DB57D4" w:rsidRDefault="00F61AAA">
              <w:pPr>
                <w:pStyle w:val="2d"/>
                <w:rPr>
                  <w:rFonts w:asciiTheme="minorHAnsi" w:eastAsiaTheme="minorEastAsia" w:hAnsiTheme="minorHAnsi" w:cstheme="minorBidi"/>
                  <w:b w:val="0"/>
                  <w:bCs w:val="0"/>
                  <w:iCs w:val="0"/>
                  <w:sz w:val="22"/>
                  <w:szCs w:val="22"/>
                </w:rPr>
              </w:pPr>
              <w:hyperlink w:anchor="_Toc10618820" w:history="1">
                <w:r w:rsidR="00811E3F" w:rsidRPr="00011610">
                  <w:rPr>
                    <w:rStyle w:val="ae"/>
                    <w:rFonts w:cs="Arial"/>
                  </w:rPr>
                  <w:t>5.8.  Согласие Участника на обработку персональных данных (форма 8)</w:t>
                </w:r>
                <w:r w:rsidR="00811E3F">
                  <w:rPr>
                    <w:webHidden/>
                  </w:rPr>
                  <w:tab/>
                  <w:t>36</w:t>
                </w:r>
              </w:hyperlink>
            </w:p>
            <w:p w14:paraId="7C48A428" w14:textId="77777777" w:rsidR="00DB57D4" w:rsidRDefault="00F61AAA">
              <w:pPr>
                <w:pStyle w:val="2d"/>
                <w:rPr>
                  <w:rFonts w:asciiTheme="minorHAnsi" w:eastAsiaTheme="minorEastAsia" w:hAnsiTheme="minorHAnsi" w:cstheme="minorBidi"/>
                  <w:b w:val="0"/>
                  <w:bCs w:val="0"/>
                  <w:iCs w:val="0"/>
                  <w:sz w:val="22"/>
                  <w:szCs w:val="22"/>
                </w:rPr>
              </w:pPr>
              <w:hyperlink w:anchor="_Toc10618821" w:history="1">
                <w:r w:rsidR="00811E3F" w:rsidRPr="00011610">
                  <w:rPr>
                    <w:rStyle w:val="ae"/>
                  </w:rPr>
                  <w:t>5.9. Декларация соответствия участника запроса предложений общим требованиям к участникам закупки (форма 9)</w:t>
                </w:r>
                <w:r w:rsidR="00811E3F">
                  <w:rPr>
                    <w:webHidden/>
                  </w:rPr>
                  <w:t xml:space="preserve">                                                                                                                                                                            37</w:t>
                </w:r>
              </w:hyperlink>
            </w:p>
            <w:p w14:paraId="09CE84BA" w14:textId="77777777" w:rsidR="00DB57D4" w:rsidRDefault="00F61AAA">
              <w:pPr>
                <w:pStyle w:val="2d"/>
                <w:rPr>
                  <w:rFonts w:asciiTheme="minorHAnsi" w:eastAsiaTheme="minorEastAsia" w:hAnsiTheme="minorHAnsi" w:cstheme="minorBidi"/>
                  <w:b w:val="0"/>
                  <w:bCs w:val="0"/>
                  <w:iCs w:val="0"/>
                  <w:sz w:val="22"/>
                  <w:szCs w:val="22"/>
                </w:rPr>
              </w:pPr>
              <w:hyperlink w:anchor="_Toc10618822" w:history="1">
                <w:r w:rsidR="00811E3F" w:rsidRPr="00011610">
                  <w:rPr>
                    <w:rStyle w:val="ae"/>
                  </w:rPr>
                  <w:t>5.10. Декларация (форма 10)</w:t>
                </w:r>
                <w:r w:rsidR="00811E3F">
                  <w:rPr>
                    <w:webHidden/>
                  </w:rPr>
                  <w:tab/>
                  <w:t>40</w:t>
                </w:r>
              </w:hyperlink>
            </w:p>
            <w:p w14:paraId="52C68027" w14:textId="77777777" w:rsidR="00DB57D4" w:rsidRDefault="00811E3F" w:rsidP="00DB57D4">
              <w:pPr>
                <w:spacing w:line="600" w:lineRule="auto"/>
              </w:pPr>
              <w:r w:rsidRPr="00B054AC">
                <w:fldChar w:fldCharType="end"/>
              </w:r>
            </w:p>
            <w:p w14:paraId="242F34EE" w14:textId="77777777" w:rsidR="00DB57D4" w:rsidRDefault="00811E3F" w:rsidP="00DB57D4">
              <w:pPr>
                <w:spacing w:line="600" w:lineRule="auto"/>
              </w:pPr>
              <w:r w:rsidRPr="00F224B9">
                <w:rPr>
                  <w:b/>
                </w:rPr>
                <w:t>Приложение</w:t>
              </w:r>
              <w:r>
                <w:t xml:space="preserve">: </w:t>
              </w:r>
            </w:p>
            <w:p w14:paraId="420E635B" w14:textId="77777777" w:rsidR="00104D7D" w:rsidRPr="00104D7D" w:rsidRDefault="00811E3F" w:rsidP="008811DB">
              <w:pPr>
                <w:pStyle w:val="af0"/>
                <w:numPr>
                  <w:ilvl w:val="0"/>
                  <w:numId w:val="26"/>
                </w:numPr>
              </w:pPr>
              <w:r w:rsidRPr="00F224B9">
                <w:rPr>
                  <w:sz w:val="22"/>
                  <w:szCs w:val="22"/>
                </w:rPr>
                <w:t>Проект договора</w:t>
              </w:r>
            </w:p>
            <w:p w14:paraId="3D066C2E" w14:textId="77777777" w:rsidR="00104D7D" w:rsidRPr="00104D7D" w:rsidRDefault="00247DC5" w:rsidP="008811DB">
              <w:pPr>
                <w:pStyle w:val="af0"/>
                <w:numPr>
                  <w:ilvl w:val="0"/>
                  <w:numId w:val="26"/>
                </w:numPr>
              </w:pPr>
              <w:r>
                <w:rPr>
                  <w:sz w:val="22"/>
                  <w:szCs w:val="22"/>
                </w:rPr>
                <w:t>Задание на разработку проектной и рабочей документации</w:t>
              </w:r>
            </w:p>
            <w:p w14:paraId="3A70FD8C" w14:textId="77777777" w:rsidR="00F30D80" w:rsidRPr="00104D7D" w:rsidRDefault="00F30D80" w:rsidP="00104D7D">
              <w:pPr>
                <w:pStyle w:val="af0"/>
                <w:numPr>
                  <w:ilvl w:val="0"/>
                  <w:numId w:val="26"/>
                </w:numPr>
                <w:rPr>
                  <w:sz w:val="22"/>
                  <w:szCs w:val="22"/>
                </w:rPr>
              </w:pPr>
              <w:r>
                <w:rPr>
                  <w:sz w:val="22"/>
                  <w:szCs w:val="22"/>
                </w:rPr>
                <w:t>Расчет начальной (максимальной) цены договора (НМЦД)</w:t>
              </w:r>
            </w:p>
            <w:p w14:paraId="1BBBBFB9" w14:textId="77777777" w:rsidR="00F1083F" w:rsidRPr="00F1083F" w:rsidRDefault="00F1083F" w:rsidP="00104D7D">
              <w:pPr>
                <w:ind w:left="360"/>
              </w:pPr>
            </w:p>
            <w:p w14:paraId="0CB6EA36" w14:textId="77777777" w:rsidR="00DB57D4" w:rsidRPr="00F224B9" w:rsidRDefault="00F61AAA" w:rsidP="0083404A">
              <w:pPr>
                <w:ind w:left="360"/>
              </w:pPr>
            </w:p>
          </w:sdtContent>
        </w:sdt>
      </w:sdtContent>
    </w:sdt>
    <w:p w14:paraId="6043D077" w14:textId="77777777" w:rsidR="00DB57D4" w:rsidRDefault="00DB57D4" w:rsidP="00DB57D4">
      <w:pPr>
        <w:widowControl w:val="0"/>
        <w:rPr>
          <w:b/>
          <w:sz w:val="22"/>
          <w:szCs w:val="22"/>
        </w:rPr>
      </w:pPr>
    </w:p>
    <w:p w14:paraId="24A13D93" w14:textId="77777777" w:rsidR="00DB57D4" w:rsidRPr="00381B4C" w:rsidRDefault="00811E3F" w:rsidP="00F30D80">
      <w:pPr>
        <w:pStyle w:val="10"/>
        <w:numPr>
          <w:ilvl w:val="0"/>
          <w:numId w:val="51"/>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0618808"/>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58C3E9CC" w14:textId="2ECF2B37" w:rsidR="002737FF" w:rsidRPr="00F979B4" w:rsidRDefault="00811E3F" w:rsidP="002737FF">
      <w:pPr>
        <w:pStyle w:val="af0"/>
        <w:ind w:left="0" w:firstLine="142"/>
        <w:jc w:val="both"/>
        <w:rPr>
          <w:b/>
          <w:sz w:val="22"/>
          <w:szCs w:val="22"/>
          <w:highlight w:val="yellow"/>
        </w:rPr>
      </w:pPr>
      <w:bookmarkStart w:id="13" w:name="_Ref55193512"/>
      <w:bookmarkStart w:id="14" w:name="Общие_сведения"/>
      <w:r>
        <w:rPr>
          <w:sz w:val="22"/>
          <w:szCs w:val="22"/>
        </w:rPr>
        <w:t xml:space="preserve">       </w:t>
      </w:r>
      <w:r w:rsidRPr="00FD0DEC">
        <w:rPr>
          <w:sz w:val="22"/>
          <w:szCs w:val="22"/>
        </w:rPr>
        <w:t xml:space="preserve">Заказчик: </w:t>
      </w:r>
      <w:r w:rsidR="003134D4">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Pr>
          <w:sz w:val="22"/>
          <w:szCs w:val="22"/>
        </w:rPr>
        <w:t>)</w:t>
      </w:r>
      <w:r w:rsidRPr="00EA0F51">
        <w:rPr>
          <w:b/>
          <w:sz w:val="22"/>
          <w:szCs w:val="22"/>
        </w:rPr>
        <w:t xml:space="preserve"> </w:t>
      </w:r>
      <w:bookmarkStart w:id="15" w:name="ЗАКАЗ"/>
      <w:bookmarkEnd w:id="13"/>
      <w:bookmarkEnd w:id="14"/>
      <w:r w:rsidR="002737FF" w:rsidRPr="002737FF">
        <w:rPr>
          <w:b/>
          <w:sz w:val="22"/>
          <w:szCs w:val="22"/>
          <w:highlight w:val="yellow"/>
        </w:rPr>
        <w:t xml:space="preserve">на право заключения договора на </w:t>
      </w:r>
      <w:r w:rsidR="003134D4" w:rsidRPr="003134D4">
        <w:rPr>
          <w:b/>
          <w:sz w:val="22"/>
          <w:szCs w:val="22"/>
          <w:highlight w:val="yellow"/>
        </w:rPr>
        <w:t xml:space="preserve">Разработку проектной и рабочей </w:t>
      </w:r>
      <w:r w:rsidR="003134D4" w:rsidRPr="00F979B4">
        <w:rPr>
          <w:b/>
          <w:sz w:val="22"/>
          <w:szCs w:val="22"/>
          <w:highlight w:val="yellow"/>
        </w:rPr>
        <w:t xml:space="preserve">документации </w:t>
      </w:r>
      <w:r w:rsidR="00F979B4" w:rsidRPr="00F979B4">
        <w:rPr>
          <w:b/>
          <w:sz w:val="22"/>
          <w:szCs w:val="22"/>
          <w:highlight w:val="yellow"/>
        </w:rPr>
        <w:t xml:space="preserve">по объекту: Реконструкция объекта: «ПС 500/220/110/35/6 </w:t>
      </w:r>
      <w:proofErr w:type="spellStart"/>
      <w:r w:rsidR="00F979B4" w:rsidRPr="00F979B4">
        <w:rPr>
          <w:b/>
          <w:sz w:val="22"/>
          <w:szCs w:val="22"/>
          <w:highlight w:val="yellow"/>
        </w:rPr>
        <w:t>кВ</w:t>
      </w:r>
      <w:proofErr w:type="spellEnd"/>
      <w:r w:rsidR="00F979B4" w:rsidRPr="00F979B4">
        <w:rPr>
          <w:b/>
          <w:sz w:val="22"/>
          <w:szCs w:val="22"/>
          <w:highlight w:val="yellow"/>
        </w:rPr>
        <w:t xml:space="preserve"> Иркутская с установкой выключателя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w:t>
      </w:r>
      <w:proofErr w:type="spellStart"/>
      <w:r w:rsidR="00F979B4" w:rsidRPr="00F979B4">
        <w:rPr>
          <w:b/>
          <w:sz w:val="22"/>
          <w:szCs w:val="22"/>
          <w:highlight w:val="yellow"/>
        </w:rPr>
        <w:t>яч</w:t>
      </w:r>
      <w:proofErr w:type="spellEnd"/>
      <w:r w:rsidR="00F979B4" w:rsidRPr="00F979B4">
        <w:rPr>
          <w:b/>
          <w:sz w:val="22"/>
          <w:szCs w:val="22"/>
          <w:highlight w:val="yellow"/>
        </w:rPr>
        <w:t xml:space="preserve">. ШП-8 ОРУ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ГПП 2, выключателя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w:t>
      </w:r>
      <w:proofErr w:type="spellStart"/>
      <w:r w:rsidR="00F979B4" w:rsidRPr="00F979B4">
        <w:rPr>
          <w:b/>
          <w:sz w:val="22"/>
          <w:szCs w:val="22"/>
          <w:highlight w:val="yellow"/>
        </w:rPr>
        <w:t>яч</w:t>
      </w:r>
      <w:proofErr w:type="spellEnd"/>
      <w:r w:rsidR="00F979B4" w:rsidRPr="00F979B4">
        <w:rPr>
          <w:b/>
          <w:sz w:val="22"/>
          <w:szCs w:val="22"/>
          <w:highlight w:val="yellow"/>
        </w:rPr>
        <w:t xml:space="preserve">. ШП-7 ОРУ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ГПП 2 и защит РЗА </w:t>
      </w:r>
      <w:proofErr w:type="spellStart"/>
      <w:r w:rsidR="00F979B4" w:rsidRPr="00F979B4">
        <w:rPr>
          <w:b/>
          <w:sz w:val="22"/>
          <w:szCs w:val="22"/>
          <w:highlight w:val="yellow"/>
        </w:rPr>
        <w:t>яч</w:t>
      </w:r>
      <w:proofErr w:type="spellEnd"/>
      <w:r w:rsidR="00F979B4" w:rsidRPr="00F979B4">
        <w:rPr>
          <w:b/>
          <w:sz w:val="22"/>
          <w:szCs w:val="22"/>
          <w:highlight w:val="yellow"/>
        </w:rPr>
        <w:t xml:space="preserve">. ШП-7 и ШП-8 ОРУ 35 </w:t>
      </w:r>
      <w:proofErr w:type="spellStart"/>
      <w:r w:rsidR="00F979B4" w:rsidRPr="00F979B4">
        <w:rPr>
          <w:b/>
          <w:sz w:val="22"/>
          <w:szCs w:val="22"/>
          <w:highlight w:val="yellow"/>
        </w:rPr>
        <w:t>кВ</w:t>
      </w:r>
      <w:proofErr w:type="spellEnd"/>
      <w:r w:rsidR="00F979B4" w:rsidRPr="00F979B4">
        <w:rPr>
          <w:b/>
          <w:sz w:val="22"/>
          <w:szCs w:val="22"/>
          <w:highlight w:val="yellow"/>
        </w:rPr>
        <w:t xml:space="preserve"> ГПП 2</w:t>
      </w:r>
      <w:proofErr w:type="gramStart"/>
      <w:r w:rsidR="00F979B4" w:rsidRPr="00F979B4">
        <w:rPr>
          <w:b/>
          <w:sz w:val="22"/>
          <w:szCs w:val="22"/>
          <w:highlight w:val="yellow"/>
        </w:rPr>
        <w:t>».</w:t>
      </w:r>
      <w:r w:rsidR="002737FF" w:rsidRPr="00F979B4">
        <w:rPr>
          <w:b/>
          <w:sz w:val="22"/>
          <w:szCs w:val="22"/>
          <w:highlight w:val="yellow"/>
        </w:rPr>
        <w:t>для</w:t>
      </w:r>
      <w:proofErr w:type="gramEnd"/>
      <w:r w:rsidR="002737FF" w:rsidRPr="00F979B4">
        <w:rPr>
          <w:b/>
          <w:sz w:val="22"/>
          <w:szCs w:val="22"/>
          <w:highlight w:val="yellow"/>
        </w:rPr>
        <w:t xml:space="preserve"> нужд филиала АО «ИЭСК» «Центральные электрические сети»</w:t>
      </w:r>
      <w:r w:rsidR="009B64C4" w:rsidRPr="00F979B4">
        <w:rPr>
          <w:b/>
          <w:sz w:val="22"/>
          <w:szCs w:val="22"/>
          <w:highlight w:val="yellow"/>
        </w:rPr>
        <w:t>.</w:t>
      </w:r>
    </w:p>
    <w:p w14:paraId="6EED1631" w14:textId="77777777" w:rsidR="0034520D" w:rsidRPr="0034520D" w:rsidRDefault="0034520D" w:rsidP="0034520D">
      <w:pPr>
        <w:pStyle w:val="af0"/>
        <w:ind w:left="0" w:firstLine="142"/>
        <w:jc w:val="both"/>
        <w:rPr>
          <w:b/>
          <w:sz w:val="22"/>
          <w:szCs w:val="22"/>
          <w:highlight w:val="yellow"/>
        </w:rPr>
      </w:pPr>
    </w:p>
    <w:p w14:paraId="187942E6" w14:textId="77777777" w:rsidR="00DB57D4" w:rsidRPr="002362CA" w:rsidRDefault="00811E3F" w:rsidP="0034520D">
      <w:pPr>
        <w:pStyle w:val="af0"/>
        <w:ind w:left="0" w:firstLine="142"/>
        <w:jc w:val="both"/>
        <w:rPr>
          <w:sz w:val="22"/>
          <w:szCs w:val="22"/>
        </w:rPr>
      </w:pPr>
      <w:r>
        <w:rPr>
          <w:sz w:val="22"/>
          <w:szCs w:val="22"/>
        </w:rPr>
        <w:t xml:space="preserve">       </w:t>
      </w:r>
      <w:r w:rsidRPr="002362CA">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7F083702" w14:textId="77777777" w:rsidR="00DB57D4" w:rsidRPr="00866664" w:rsidRDefault="00811E3F" w:rsidP="00DB57D4">
      <w:pPr>
        <w:widowControl w:val="0"/>
        <w:suppressAutoHyphens/>
        <w:spacing w:before="240" w:after="240"/>
        <w:ind w:left="360" w:hanging="360"/>
        <w:jc w:val="center"/>
        <w:outlineLvl w:val="0"/>
        <w:rPr>
          <w:b/>
          <w:kern w:val="28"/>
          <w:sz w:val="22"/>
          <w:szCs w:val="22"/>
        </w:rPr>
      </w:pPr>
      <w:bookmarkStart w:id="16" w:name="_Toc10618809"/>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753843" w14:paraId="153A5E71" w14:textId="77777777" w:rsidTr="00DB57D4">
        <w:trPr>
          <w:jc w:val="center"/>
        </w:trPr>
        <w:tc>
          <w:tcPr>
            <w:tcW w:w="1085" w:type="dxa"/>
          </w:tcPr>
          <w:p w14:paraId="79335689" w14:textId="77777777" w:rsidR="00DB57D4" w:rsidRPr="00410698" w:rsidRDefault="00811E3F" w:rsidP="00DB57D4">
            <w:pPr>
              <w:contextualSpacing/>
              <w:jc w:val="center"/>
              <w:rPr>
                <w:b/>
                <w:sz w:val="22"/>
                <w:szCs w:val="22"/>
              </w:rPr>
            </w:pPr>
            <w:r w:rsidRPr="00410698">
              <w:rPr>
                <w:b/>
                <w:sz w:val="22"/>
                <w:szCs w:val="22"/>
              </w:rPr>
              <w:t>№ п/п</w:t>
            </w:r>
          </w:p>
        </w:tc>
        <w:tc>
          <w:tcPr>
            <w:tcW w:w="3842" w:type="dxa"/>
          </w:tcPr>
          <w:p w14:paraId="418BCE10" w14:textId="77777777" w:rsidR="00DB57D4" w:rsidRPr="00410698" w:rsidRDefault="00811E3F" w:rsidP="00DB57D4">
            <w:pPr>
              <w:ind w:left="567"/>
              <w:contextualSpacing/>
              <w:jc w:val="center"/>
              <w:rPr>
                <w:b/>
                <w:sz w:val="22"/>
                <w:szCs w:val="22"/>
              </w:rPr>
            </w:pPr>
            <w:r w:rsidRPr="00410698">
              <w:rPr>
                <w:b/>
                <w:sz w:val="22"/>
                <w:szCs w:val="22"/>
              </w:rPr>
              <w:t>Название пункта</w:t>
            </w:r>
          </w:p>
        </w:tc>
        <w:tc>
          <w:tcPr>
            <w:tcW w:w="4849" w:type="dxa"/>
          </w:tcPr>
          <w:p w14:paraId="2B6D253D" w14:textId="77777777" w:rsidR="00DB57D4" w:rsidRPr="00410698" w:rsidRDefault="00811E3F" w:rsidP="00DB57D4">
            <w:pPr>
              <w:ind w:left="567"/>
              <w:contextualSpacing/>
              <w:jc w:val="center"/>
              <w:rPr>
                <w:b/>
                <w:sz w:val="22"/>
                <w:szCs w:val="22"/>
              </w:rPr>
            </w:pPr>
            <w:r w:rsidRPr="00410698">
              <w:rPr>
                <w:b/>
                <w:sz w:val="22"/>
                <w:szCs w:val="22"/>
              </w:rPr>
              <w:t>Текст пояснений</w:t>
            </w:r>
          </w:p>
        </w:tc>
      </w:tr>
      <w:tr w:rsidR="00753843" w14:paraId="2364EB6F" w14:textId="77777777" w:rsidTr="00AE5A14">
        <w:trPr>
          <w:trHeight w:val="699"/>
          <w:jc w:val="center"/>
        </w:trPr>
        <w:tc>
          <w:tcPr>
            <w:tcW w:w="1085" w:type="dxa"/>
          </w:tcPr>
          <w:p w14:paraId="7B45E140" w14:textId="77777777" w:rsidR="00DB57D4" w:rsidRPr="00410698" w:rsidRDefault="00811E3F" w:rsidP="00DB57D4">
            <w:pPr>
              <w:contextualSpacing/>
              <w:jc w:val="center"/>
              <w:rPr>
                <w:b/>
                <w:sz w:val="22"/>
                <w:szCs w:val="22"/>
              </w:rPr>
            </w:pPr>
            <w:r w:rsidRPr="00410698">
              <w:rPr>
                <w:b/>
                <w:sz w:val="22"/>
                <w:szCs w:val="22"/>
              </w:rPr>
              <w:t>1</w:t>
            </w:r>
          </w:p>
        </w:tc>
        <w:tc>
          <w:tcPr>
            <w:tcW w:w="3842" w:type="dxa"/>
          </w:tcPr>
          <w:p w14:paraId="42DF4A0A" w14:textId="77777777" w:rsidR="00DB57D4" w:rsidRPr="00410698" w:rsidRDefault="00811E3F" w:rsidP="00DB57D4">
            <w:pPr>
              <w:contextualSpacing/>
              <w:jc w:val="both"/>
              <w:rPr>
                <w:b/>
                <w:sz w:val="22"/>
                <w:szCs w:val="22"/>
              </w:rPr>
            </w:pPr>
            <w:r w:rsidRPr="00410698">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0B2829CB" w14:textId="5B6DC406" w:rsidR="00DB57D4" w:rsidRPr="00410698" w:rsidRDefault="003134D4" w:rsidP="00DB57D4">
            <w:pPr>
              <w:contextualSpacing/>
              <w:jc w:val="both"/>
              <w:rPr>
                <w:sz w:val="22"/>
                <w:szCs w:val="22"/>
              </w:rPr>
            </w:pPr>
            <w:r>
              <w:rPr>
                <w:sz w:val="22"/>
                <w:szCs w:val="22"/>
              </w:rPr>
              <w:t>А</w:t>
            </w:r>
            <w:r w:rsidR="00811E3F" w:rsidRPr="00410698">
              <w:rPr>
                <w:sz w:val="22"/>
                <w:szCs w:val="22"/>
              </w:rPr>
              <w:t>кционерное общество «Иркутская электросетевая компания»</w:t>
            </w:r>
          </w:p>
          <w:p w14:paraId="1ED80127" w14:textId="77777777" w:rsidR="00DB57D4" w:rsidRPr="00410698" w:rsidRDefault="00811E3F" w:rsidP="00DB57D4">
            <w:pPr>
              <w:rPr>
                <w:sz w:val="22"/>
                <w:szCs w:val="22"/>
              </w:rPr>
            </w:pPr>
            <w:r w:rsidRPr="00410698">
              <w:rPr>
                <w:sz w:val="22"/>
                <w:szCs w:val="22"/>
              </w:rPr>
              <w:t>почтовый адрес: 664033, г. Иркутск, ул. Лермонтова 257,</w:t>
            </w:r>
          </w:p>
          <w:p w14:paraId="5FB0F5AE" w14:textId="77777777" w:rsidR="00DB57D4" w:rsidRPr="00410698" w:rsidRDefault="00811E3F" w:rsidP="00DB57D4">
            <w:pPr>
              <w:rPr>
                <w:sz w:val="22"/>
                <w:szCs w:val="22"/>
              </w:rPr>
            </w:pPr>
            <w:r w:rsidRPr="00410698">
              <w:rPr>
                <w:sz w:val="22"/>
                <w:szCs w:val="22"/>
              </w:rPr>
              <w:t xml:space="preserve"> тел.: +7 (395 2) 792-459 </w:t>
            </w:r>
          </w:p>
          <w:p w14:paraId="22CDFD1D" w14:textId="77777777" w:rsidR="00DB57D4" w:rsidRPr="00410698" w:rsidRDefault="00811E3F" w:rsidP="00DB57D4">
            <w:pPr>
              <w:rPr>
                <w:sz w:val="22"/>
                <w:szCs w:val="22"/>
              </w:rPr>
            </w:pPr>
            <w:r w:rsidRPr="00410698">
              <w:rPr>
                <w:sz w:val="22"/>
                <w:szCs w:val="22"/>
              </w:rPr>
              <w:t xml:space="preserve">факс: +7 (395 2) 792-461 </w:t>
            </w:r>
          </w:p>
          <w:p w14:paraId="53740066" w14:textId="77777777" w:rsidR="00DB57D4" w:rsidRPr="00F93532" w:rsidRDefault="00811E3F" w:rsidP="00DB57D4">
            <w:pPr>
              <w:rPr>
                <w:sz w:val="22"/>
                <w:szCs w:val="22"/>
              </w:rPr>
            </w:pPr>
            <w:r w:rsidRPr="00410698">
              <w:rPr>
                <w:sz w:val="22"/>
                <w:szCs w:val="22"/>
                <w:lang w:val="en-US"/>
              </w:rPr>
              <w:t>E</w:t>
            </w:r>
            <w:r w:rsidRPr="00F93532">
              <w:rPr>
                <w:sz w:val="22"/>
                <w:szCs w:val="22"/>
              </w:rPr>
              <w:t>-</w:t>
            </w:r>
            <w:r w:rsidRPr="00410698">
              <w:rPr>
                <w:sz w:val="22"/>
                <w:szCs w:val="22"/>
                <w:lang w:val="en-US"/>
              </w:rPr>
              <w:t>mail</w:t>
            </w:r>
            <w:r w:rsidRPr="00F93532">
              <w:rPr>
                <w:sz w:val="22"/>
                <w:szCs w:val="22"/>
              </w:rPr>
              <w:t xml:space="preserve">: </w:t>
            </w:r>
            <w:hyperlink r:id="rId11" w:history="1">
              <w:r w:rsidRPr="00410698">
                <w:rPr>
                  <w:rStyle w:val="ae"/>
                  <w:sz w:val="22"/>
                  <w:szCs w:val="22"/>
                  <w:lang w:val="en-US"/>
                </w:rPr>
                <w:t>iesk</w:t>
              </w:r>
              <w:r w:rsidRPr="00F93532">
                <w:rPr>
                  <w:rStyle w:val="ae"/>
                  <w:sz w:val="22"/>
                  <w:szCs w:val="22"/>
                </w:rPr>
                <w:t>@</w:t>
              </w:r>
              <w:r w:rsidRPr="00410698">
                <w:rPr>
                  <w:rStyle w:val="ae"/>
                  <w:sz w:val="22"/>
                  <w:szCs w:val="22"/>
                  <w:lang w:val="en-US"/>
                </w:rPr>
                <w:t>irkutskenergo</w:t>
              </w:r>
              <w:r w:rsidRPr="00F93532">
                <w:rPr>
                  <w:rStyle w:val="ae"/>
                  <w:sz w:val="22"/>
                  <w:szCs w:val="22"/>
                </w:rPr>
                <w:t>.</w:t>
              </w:r>
              <w:proofErr w:type="spellStart"/>
              <w:r w:rsidRPr="00410698">
                <w:rPr>
                  <w:rStyle w:val="ae"/>
                  <w:sz w:val="22"/>
                  <w:szCs w:val="22"/>
                  <w:lang w:val="en-US"/>
                </w:rPr>
                <w:t>ru</w:t>
              </w:r>
              <w:proofErr w:type="spellEnd"/>
            </w:hyperlink>
            <w:r w:rsidRPr="00F93532">
              <w:rPr>
                <w:sz w:val="22"/>
                <w:szCs w:val="22"/>
              </w:rPr>
              <w:t xml:space="preserve"> </w:t>
            </w:r>
          </w:p>
          <w:p w14:paraId="2440321B" w14:textId="77777777" w:rsidR="00DB57D4" w:rsidRPr="00F93532" w:rsidRDefault="00DB57D4" w:rsidP="00DB57D4">
            <w:pPr>
              <w:contextualSpacing/>
              <w:jc w:val="both"/>
              <w:rPr>
                <w:sz w:val="22"/>
                <w:szCs w:val="22"/>
              </w:rPr>
            </w:pPr>
          </w:p>
          <w:p w14:paraId="4DCF029C" w14:textId="77777777" w:rsidR="00DB57D4" w:rsidRPr="00410698" w:rsidRDefault="00811E3F" w:rsidP="00DB57D4">
            <w:pPr>
              <w:contextualSpacing/>
              <w:jc w:val="both"/>
              <w:rPr>
                <w:sz w:val="22"/>
                <w:szCs w:val="22"/>
              </w:rPr>
            </w:pPr>
            <w:r w:rsidRPr="00410698">
              <w:rPr>
                <w:sz w:val="22"/>
                <w:szCs w:val="22"/>
              </w:rPr>
              <w:t>Контактные лица:</w:t>
            </w:r>
          </w:p>
          <w:p w14:paraId="19A3FB7B" w14:textId="77777777" w:rsidR="00926CF4" w:rsidRPr="00AD33A8" w:rsidRDefault="00926CF4" w:rsidP="00926CF4">
            <w:pPr>
              <w:jc w:val="both"/>
              <w:rPr>
                <w:b/>
                <w:color w:val="0000FF"/>
                <w:sz w:val="22"/>
                <w:szCs w:val="22"/>
              </w:rPr>
            </w:pPr>
            <w:r w:rsidRPr="00AD33A8">
              <w:rPr>
                <w:b/>
                <w:color w:val="0000FF"/>
                <w:sz w:val="22"/>
                <w:szCs w:val="22"/>
              </w:rPr>
              <w:t>по техническим вопросам:</w:t>
            </w:r>
          </w:p>
          <w:p w14:paraId="42F36B3C" w14:textId="7F49CB41" w:rsidR="00926CF4" w:rsidRPr="00AD33A8" w:rsidRDefault="00F979B4" w:rsidP="00926CF4">
            <w:pPr>
              <w:jc w:val="both"/>
              <w:rPr>
                <w:b/>
                <w:color w:val="0000FF"/>
                <w:sz w:val="22"/>
                <w:szCs w:val="22"/>
              </w:rPr>
            </w:pPr>
            <w:r>
              <w:rPr>
                <w:b/>
                <w:bCs/>
                <w:color w:val="0000FF"/>
                <w:sz w:val="22"/>
                <w:szCs w:val="22"/>
              </w:rPr>
              <w:t>Мурзина Ольга Анатольевна</w:t>
            </w:r>
            <w:r w:rsidR="00926CF4" w:rsidRPr="00AD33A8">
              <w:rPr>
                <w:b/>
                <w:color w:val="0000FF"/>
                <w:sz w:val="22"/>
                <w:szCs w:val="22"/>
              </w:rPr>
              <w:t xml:space="preserve">, </w:t>
            </w:r>
          </w:p>
          <w:p w14:paraId="0F65B690" w14:textId="72EEB548" w:rsidR="00926CF4" w:rsidRPr="00AD33A8" w:rsidRDefault="00926CF4" w:rsidP="00926CF4">
            <w:pPr>
              <w:jc w:val="both"/>
              <w:rPr>
                <w:b/>
                <w:color w:val="0000FF"/>
                <w:sz w:val="22"/>
                <w:szCs w:val="22"/>
              </w:rPr>
            </w:pPr>
            <w:r w:rsidRPr="00AD33A8">
              <w:rPr>
                <w:b/>
                <w:color w:val="0000FF"/>
                <w:sz w:val="22"/>
                <w:szCs w:val="22"/>
              </w:rPr>
              <w:t>Тел: (3955) 502-</w:t>
            </w:r>
            <w:r w:rsidR="003134D4">
              <w:rPr>
                <w:b/>
                <w:color w:val="0000FF"/>
                <w:sz w:val="22"/>
                <w:szCs w:val="22"/>
              </w:rPr>
              <w:t>7</w:t>
            </w:r>
            <w:r w:rsidR="00F979B4">
              <w:rPr>
                <w:b/>
                <w:color w:val="0000FF"/>
                <w:sz w:val="22"/>
                <w:szCs w:val="22"/>
              </w:rPr>
              <w:t>79</w:t>
            </w:r>
            <w:r w:rsidRPr="00AD33A8">
              <w:rPr>
                <w:b/>
                <w:color w:val="0000FF"/>
                <w:sz w:val="22"/>
                <w:szCs w:val="22"/>
              </w:rPr>
              <w:t xml:space="preserve">; </w:t>
            </w:r>
          </w:p>
          <w:p w14:paraId="3E7AA2E1" w14:textId="741C46C4" w:rsidR="003134D4" w:rsidRDefault="00926CF4" w:rsidP="00DB57D4">
            <w:pPr>
              <w:rPr>
                <w:sz w:val="22"/>
                <w:szCs w:val="22"/>
              </w:rPr>
            </w:pPr>
            <w:r w:rsidRPr="00AD33A8">
              <w:rPr>
                <w:b/>
                <w:color w:val="0000FF"/>
                <w:sz w:val="22"/>
                <w:szCs w:val="22"/>
              </w:rPr>
              <w:t xml:space="preserve">Адрес электронной </w:t>
            </w:r>
            <w:proofErr w:type="gramStart"/>
            <w:r w:rsidRPr="00AD33A8">
              <w:rPr>
                <w:b/>
                <w:color w:val="0000FF"/>
                <w:sz w:val="22"/>
                <w:szCs w:val="22"/>
              </w:rPr>
              <w:t xml:space="preserve">почты:  </w:t>
            </w:r>
            <w:r w:rsidR="00F979B4" w:rsidRPr="00F979B4">
              <w:rPr>
                <w:b/>
                <w:color w:val="0000FF"/>
                <w:sz w:val="22"/>
                <w:szCs w:val="22"/>
              </w:rPr>
              <w:t>murzina_oa@ces.irkutskenergo.ru</w:t>
            </w:r>
            <w:proofErr w:type="gramEnd"/>
          </w:p>
          <w:p w14:paraId="080B9A11" w14:textId="77777777" w:rsidR="00F979B4" w:rsidRDefault="00F979B4" w:rsidP="00DB57D4">
            <w:pPr>
              <w:rPr>
                <w:sz w:val="22"/>
                <w:szCs w:val="22"/>
              </w:rPr>
            </w:pPr>
          </w:p>
          <w:p w14:paraId="06192768" w14:textId="7BD3D126" w:rsidR="00DB57D4" w:rsidRPr="00CF44A0" w:rsidRDefault="00811E3F" w:rsidP="00DB57D4">
            <w:pPr>
              <w:rPr>
                <w:sz w:val="22"/>
                <w:szCs w:val="22"/>
              </w:rPr>
            </w:pPr>
            <w:r w:rsidRPr="00CF44A0">
              <w:rPr>
                <w:sz w:val="22"/>
                <w:szCs w:val="22"/>
              </w:rPr>
              <w:t xml:space="preserve">по вопросам </w:t>
            </w:r>
            <w:proofErr w:type="gramStart"/>
            <w:r w:rsidRPr="00CF44A0">
              <w:rPr>
                <w:sz w:val="22"/>
                <w:szCs w:val="22"/>
              </w:rPr>
              <w:t>организации  запроса</w:t>
            </w:r>
            <w:proofErr w:type="gramEnd"/>
            <w:r w:rsidRPr="00CF44A0">
              <w:rPr>
                <w:sz w:val="22"/>
                <w:szCs w:val="22"/>
              </w:rPr>
              <w:t xml:space="preserve"> предложений Гладких Елена Петровна, </w:t>
            </w:r>
          </w:p>
          <w:p w14:paraId="0E097B01" w14:textId="77777777" w:rsidR="00DB57D4" w:rsidRPr="00CF44A0" w:rsidRDefault="00811E3F" w:rsidP="00DB57D4">
            <w:pPr>
              <w:rPr>
                <w:sz w:val="22"/>
                <w:szCs w:val="22"/>
              </w:rPr>
            </w:pPr>
            <w:r w:rsidRPr="00CF44A0">
              <w:rPr>
                <w:sz w:val="22"/>
                <w:szCs w:val="22"/>
              </w:rPr>
              <w:t xml:space="preserve">Тел: 8(3955) 502-712; </w:t>
            </w:r>
          </w:p>
          <w:p w14:paraId="1CC08E03" w14:textId="77777777" w:rsidR="00DB57D4" w:rsidRPr="00CF44A0" w:rsidRDefault="00811E3F" w:rsidP="00DB57D4">
            <w:pPr>
              <w:rPr>
                <w:sz w:val="22"/>
                <w:szCs w:val="22"/>
              </w:rPr>
            </w:pPr>
            <w:r w:rsidRPr="00CF44A0">
              <w:rPr>
                <w:sz w:val="22"/>
                <w:szCs w:val="22"/>
              </w:rPr>
              <w:t xml:space="preserve">Адрес электронной почты: </w:t>
            </w:r>
          </w:p>
          <w:p w14:paraId="2214C8DB" w14:textId="77777777" w:rsidR="00DB57D4" w:rsidRPr="00AC57E6" w:rsidRDefault="00F61AAA" w:rsidP="00DB57D4">
            <w:pPr>
              <w:contextualSpacing/>
              <w:jc w:val="both"/>
              <w:rPr>
                <w:sz w:val="24"/>
                <w:szCs w:val="24"/>
                <w:u w:val="single"/>
              </w:rPr>
            </w:pPr>
            <w:hyperlink r:id="rId12" w:history="1">
              <w:r w:rsidR="00811E3F" w:rsidRPr="00CF44A0">
                <w:rPr>
                  <w:rFonts w:ascii="Calibri" w:eastAsia="Calibri" w:hAnsi="Calibri" w:cs="Calibri"/>
                  <w:color w:val="0563C1"/>
                  <w:sz w:val="22"/>
                  <w:szCs w:val="22"/>
                  <w:u w:val="single"/>
                </w:rPr>
                <w:t>gladkih@ces.irkutskenergo.ru</w:t>
              </w:r>
            </w:hyperlink>
          </w:p>
          <w:p w14:paraId="126A4324" w14:textId="77777777" w:rsidR="00C873CA" w:rsidRDefault="00811E3F" w:rsidP="00DB57D4">
            <w:pPr>
              <w:rPr>
                <w:sz w:val="24"/>
                <w:szCs w:val="24"/>
              </w:rPr>
            </w:pPr>
            <w:r w:rsidRPr="00AC57E6">
              <w:rPr>
                <w:sz w:val="24"/>
                <w:szCs w:val="24"/>
              </w:rPr>
              <w:t xml:space="preserve"> </w:t>
            </w:r>
          </w:p>
          <w:p w14:paraId="3E198951" w14:textId="77777777" w:rsidR="00B37D30" w:rsidRPr="00B37D30" w:rsidRDefault="00B37D30" w:rsidP="00B37D30">
            <w:pPr>
              <w:rPr>
                <w:color w:val="0000FF"/>
                <w:sz w:val="22"/>
                <w:szCs w:val="22"/>
                <w:u w:val="single"/>
              </w:rPr>
            </w:pPr>
            <w:r w:rsidRPr="00B37D30">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3" w:history="1">
              <w:r w:rsidRPr="00B37D30">
                <w:rPr>
                  <w:color w:val="0000FF"/>
                  <w:sz w:val="22"/>
                  <w:szCs w:val="22"/>
                  <w:u w:val="single"/>
                  <w:lang w:val="en-US"/>
                </w:rPr>
                <w:t>www</w:t>
              </w:r>
              <w:r w:rsidRPr="00B37D30">
                <w:rPr>
                  <w:color w:val="0000FF"/>
                  <w:sz w:val="22"/>
                  <w:szCs w:val="22"/>
                  <w:u w:val="single"/>
                </w:rPr>
                <w:t>.</w:t>
              </w:r>
              <w:proofErr w:type="spellStart"/>
              <w:r w:rsidRPr="00B37D30">
                <w:rPr>
                  <w:color w:val="0000FF"/>
                  <w:sz w:val="22"/>
                  <w:szCs w:val="22"/>
                  <w:u w:val="single"/>
                  <w:lang w:val="en-US"/>
                </w:rPr>
                <w:t>zakupki</w:t>
              </w:r>
              <w:proofErr w:type="spellEnd"/>
              <w:r w:rsidRPr="00B37D30">
                <w:rPr>
                  <w:color w:val="0000FF"/>
                  <w:sz w:val="22"/>
                  <w:szCs w:val="22"/>
                  <w:u w:val="single"/>
                </w:rPr>
                <w:t>.</w:t>
              </w:r>
              <w:r w:rsidRPr="00B37D30">
                <w:rPr>
                  <w:color w:val="0000FF"/>
                  <w:sz w:val="22"/>
                  <w:szCs w:val="22"/>
                  <w:u w:val="single"/>
                  <w:lang w:val="en-US"/>
                </w:rPr>
                <w:t>gov</w:t>
              </w:r>
              <w:r w:rsidRPr="00B37D30">
                <w:rPr>
                  <w:color w:val="0000FF"/>
                  <w:sz w:val="22"/>
                  <w:szCs w:val="22"/>
                  <w:u w:val="single"/>
                </w:rPr>
                <w:t>.</w:t>
              </w:r>
              <w:proofErr w:type="spellStart"/>
              <w:r w:rsidRPr="00B37D30">
                <w:rPr>
                  <w:color w:val="0000FF"/>
                  <w:sz w:val="22"/>
                  <w:szCs w:val="22"/>
                  <w:u w:val="single"/>
                  <w:lang w:val="en-US"/>
                </w:rPr>
                <w:t>ru</w:t>
              </w:r>
              <w:proofErr w:type="spellEnd"/>
            </w:hyperlink>
          </w:p>
          <w:p w14:paraId="74B5BD18" w14:textId="77777777" w:rsidR="00B37D30" w:rsidRPr="00B37D30" w:rsidRDefault="00B37D30" w:rsidP="00B37D30">
            <w:pPr>
              <w:rPr>
                <w:color w:val="0000FF"/>
                <w:sz w:val="22"/>
                <w:szCs w:val="22"/>
                <w:u w:val="single"/>
              </w:rPr>
            </w:pPr>
          </w:p>
          <w:p w14:paraId="7B24254C" w14:textId="77777777" w:rsidR="00B37D30" w:rsidRPr="00B37D30" w:rsidRDefault="00B37D30" w:rsidP="00B37D30">
            <w:pPr>
              <w:rPr>
                <w:color w:val="0000FF"/>
                <w:sz w:val="22"/>
                <w:szCs w:val="22"/>
                <w:u w:val="single"/>
              </w:rPr>
            </w:pPr>
            <w:r w:rsidRPr="00B37D30">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4" w:history="1">
              <w:r w:rsidRPr="00B37D30">
                <w:rPr>
                  <w:color w:val="0000FF"/>
                  <w:sz w:val="22"/>
                  <w:szCs w:val="22"/>
                  <w:highlight w:val="lightGray"/>
                  <w:u w:val="single"/>
                  <w:lang w:val="en-US"/>
                </w:rPr>
                <w:t>https</w:t>
              </w:r>
              <w:r w:rsidRPr="00B37D30">
                <w:rPr>
                  <w:color w:val="0000FF"/>
                  <w:sz w:val="22"/>
                  <w:szCs w:val="22"/>
                  <w:highlight w:val="lightGray"/>
                  <w:u w:val="single"/>
                </w:rPr>
                <w:t>://</w:t>
              </w:r>
              <w:proofErr w:type="spellStart"/>
              <w:r w:rsidRPr="00B37D30">
                <w:rPr>
                  <w:color w:val="0000FF"/>
                  <w:sz w:val="22"/>
                  <w:szCs w:val="22"/>
                  <w:highlight w:val="lightGray"/>
                  <w:u w:val="single"/>
                  <w:lang w:val="en-US"/>
                </w:rPr>
                <w:t>eurosib</w:t>
              </w:r>
              <w:proofErr w:type="spellEnd"/>
              <w:r w:rsidRPr="00B37D30">
                <w:rPr>
                  <w:color w:val="0000FF"/>
                  <w:sz w:val="22"/>
                  <w:szCs w:val="22"/>
                  <w:highlight w:val="lightGray"/>
                  <w:u w:val="single"/>
                </w:rPr>
                <w:t>-</w:t>
              </w:r>
              <w:r w:rsidRPr="00B37D30">
                <w:rPr>
                  <w:color w:val="0000FF"/>
                  <w:sz w:val="22"/>
                  <w:szCs w:val="22"/>
                  <w:highlight w:val="lightGray"/>
                  <w:u w:val="single"/>
                  <w:lang w:val="en-US"/>
                </w:rPr>
                <w:t>td</w:t>
              </w:r>
              <w:r w:rsidRPr="00B37D30">
                <w:rPr>
                  <w:color w:val="0000FF"/>
                  <w:sz w:val="22"/>
                  <w:szCs w:val="22"/>
                  <w:highlight w:val="lightGray"/>
                  <w:u w:val="single"/>
                </w:rPr>
                <w:t>.</w:t>
              </w:r>
              <w:proofErr w:type="spellStart"/>
              <w:r w:rsidRPr="00B37D30">
                <w:rPr>
                  <w:color w:val="0000FF"/>
                  <w:sz w:val="22"/>
                  <w:szCs w:val="22"/>
                  <w:highlight w:val="lightGray"/>
                  <w:u w:val="single"/>
                  <w:lang w:val="en-US"/>
                </w:rPr>
                <w:t>ru</w:t>
              </w:r>
              <w:proofErr w:type="spellEnd"/>
            </w:hyperlink>
            <w:r w:rsidRPr="00B37D30">
              <w:rPr>
                <w:color w:val="0000FF"/>
                <w:sz w:val="22"/>
                <w:szCs w:val="22"/>
                <w:highlight w:val="lightGray"/>
                <w:u w:val="single"/>
              </w:rPr>
              <w:t>.</w:t>
            </w:r>
          </w:p>
          <w:p w14:paraId="34B7BDE2" w14:textId="77777777" w:rsidR="00B37D30" w:rsidRPr="00B37D30" w:rsidRDefault="00B37D30" w:rsidP="00B37D30">
            <w:pPr>
              <w:contextualSpacing/>
              <w:jc w:val="both"/>
              <w:rPr>
                <w:color w:val="0000FF"/>
                <w:sz w:val="22"/>
                <w:szCs w:val="22"/>
                <w:u w:val="single"/>
              </w:rPr>
            </w:pPr>
          </w:p>
          <w:p w14:paraId="07FC68E3" w14:textId="77777777" w:rsidR="00B37D30" w:rsidRPr="00B37D30" w:rsidRDefault="00B37D30" w:rsidP="00B37D30">
            <w:pPr>
              <w:jc w:val="both"/>
              <w:rPr>
                <w:sz w:val="22"/>
                <w:szCs w:val="22"/>
              </w:rPr>
            </w:pPr>
            <w:r w:rsidRPr="00B37D30">
              <w:rPr>
                <w:sz w:val="22"/>
                <w:szCs w:val="22"/>
              </w:rPr>
              <w:t>Горячая линия по вопросам противодействия коррупции и корпоративного мошенничества</w:t>
            </w:r>
          </w:p>
          <w:p w14:paraId="79508183" w14:textId="77777777" w:rsidR="00B37D30" w:rsidRPr="00B37D30" w:rsidRDefault="00B37D30" w:rsidP="00B37D30">
            <w:pPr>
              <w:jc w:val="both"/>
              <w:rPr>
                <w:sz w:val="22"/>
                <w:szCs w:val="22"/>
              </w:rPr>
            </w:pPr>
            <w:r w:rsidRPr="00B37D30">
              <w:rPr>
                <w:sz w:val="22"/>
                <w:szCs w:val="22"/>
              </w:rPr>
              <w:t xml:space="preserve">Телефон: </w:t>
            </w:r>
            <w:r w:rsidRPr="00B37D30">
              <w:rPr>
                <w:bCs/>
                <w:sz w:val="22"/>
                <w:szCs w:val="22"/>
              </w:rPr>
              <w:t>8 (800) 234-5640</w:t>
            </w:r>
          </w:p>
          <w:p w14:paraId="35AF5BE3" w14:textId="20856F82" w:rsidR="00DB57D4" w:rsidRPr="00410698" w:rsidRDefault="00B37D30" w:rsidP="00B37D30">
            <w:pPr>
              <w:rPr>
                <w:bCs/>
                <w:sz w:val="22"/>
                <w:szCs w:val="22"/>
              </w:rPr>
            </w:pPr>
            <w:r w:rsidRPr="00B37D30">
              <w:rPr>
                <w:sz w:val="22"/>
                <w:szCs w:val="22"/>
              </w:rPr>
              <w:t xml:space="preserve">Электронный адрес: </w:t>
            </w:r>
            <w:hyperlink r:id="rId15" w:history="1">
              <w:r w:rsidRPr="00B37D30">
                <w:rPr>
                  <w:b/>
                  <w:bCs/>
                  <w:color w:val="0000FF"/>
                  <w:sz w:val="22"/>
                  <w:szCs w:val="22"/>
                  <w:u w:val="single"/>
                </w:rPr>
                <w:t>signal@enplus.ru</w:t>
              </w:r>
            </w:hyperlink>
          </w:p>
        </w:tc>
      </w:tr>
      <w:tr w:rsidR="00753843" w14:paraId="10C6735A" w14:textId="77777777" w:rsidTr="00DB57D4">
        <w:trPr>
          <w:trHeight w:val="547"/>
          <w:jc w:val="center"/>
        </w:trPr>
        <w:tc>
          <w:tcPr>
            <w:tcW w:w="1085" w:type="dxa"/>
          </w:tcPr>
          <w:p w14:paraId="71A8D53E" w14:textId="77777777" w:rsidR="00DB57D4" w:rsidRPr="00410698" w:rsidRDefault="00811E3F" w:rsidP="00DB57D4">
            <w:pPr>
              <w:contextualSpacing/>
              <w:jc w:val="center"/>
              <w:rPr>
                <w:b/>
                <w:sz w:val="22"/>
                <w:szCs w:val="22"/>
              </w:rPr>
            </w:pPr>
            <w:r w:rsidRPr="00410698">
              <w:rPr>
                <w:b/>
                <w:sz w:val="22"/>
                <w:szCs w:val="22"/>
              </w:rPr>
              <w:t>2</w:t>
            </w:r>
          </w:p>
        </w:tc>
        <w:tc>
          <w:tcPr>
            <w:tcW w:w="3842" w:type="dxa"/>
          </w:tcPr>
          <w:p w14:paraId="75099625" w14:textId="77777777" w:rsidR="00DB57D4" w:rsidRPr="00410698" w:rsidRDefault="00811E3F" w:rsidP="00DB57D4">
            <w:pPr>
              <w:contextualSpacing/>
              <w:jc w:val="both"/>
              <w:rPr>
                <w:b/>
                <w:sz w:val="22"/>
                <w:szCs w:val="22"/>
              </w:rPr>
            </w:pPr>
            <w:r w:rsidRPr="00410698">
              <w:rPr>
                <w:b/>
                <w:sz w:val="22"/>
                <w:szCs w:val="22"/>
              </w:rPr>
              <w:t>Способ осуществления закупки</w:t>
            </w:r>
          </w:p>
        </w:tc>
        <w:tc>
          <w:tcPr>
            <w:tcW w:w="4849" w:type="dxa"/>
          </w:tcPr>
          <w:p w14:paraId="0BD1F591" w14:textId="77777777" w:rsidR="00DB57D4" w:rsidRPr="00410698" w:rsidRDefault="00811E3F" w:rsidP="00DB57D4">
            <w:pPr>
              <w:tabs>
                <w:tab w:val="left" w:pos="4712"/>
              </w:tabs>
              <w:contextualSpacing/>
              <w:rPr>
                <w:sz w:val="22"/>
                <w:szCs w:val="22"/>
              </w:rPr>
            </w:pPr>
            <w:r w:rsidRPr="00410698">
              <w:rPr>
                <w:sz w:val="22"/>
                <w:szCs w:val="22"/>
              </w:rPr>
              <w:t>Запрос предложений</w:t>
            </w:r>
          </w:p>
        </w:tc>
      </w:tr>
      <w:tr w:rsidR="00753843" w14:paraId="3C9CDB34" w14:textId="77777777" w:rsidTr="00DB57D4">
        <w:trPr>
          <w:jc w:val="center"/>
        </w:trPr>
        <w:tc>
          <w:tcPr>
            <w:tcW w:w="1085" w:type="dxa"/>
          </w:tcPr>
          <w:p w14:paraId="2843F599" w14:textId="77777777" w:rsidR="00DB57D4" w:rsidRPr="00410698" w:rsidRDefault="00811E3F" w:rsidP="00DB57D4">
            <w:pPr>
              <w:contextualSpacing/>
              <w:jc w:val="center"/>
              <w:rPr>
                <w:b/>
                <w:sz w:val="22"/>
                <w:szCs w:val="22"/>
              </w:rPr>
            </w:pPr>
            <w:r w:rsidRPr="00410698">
              <w:rPr>
                <w:b/>
                <w:sz w:val="22"/>
                <w:szCs w:val="22"/>
              </w:rPr>
              <w:t>3</w:t>
            </w:r>
          </w:p>
        </w:tc>
        <w:tc>
          <w:tcPr>
            <w:tcW w:w="3842" w:type="dxa"/>
          </w:tcPr>
          <w:p w14:paraId="5231C75F" w14:textId="77777777" w:rsidR="00DB57D4" w:rsidRPr="00410698" w:rsidRDefault="00811E3F" w:rsidP="00DB57D4">
            <w:pPr>
              <w:contextualSpacing/>
              <w:jc w:val="both"/>
              <w:rPr>
                <w:b/>
                <w:sz w:val="22"/>
                <w:szCs w:val="22"/>
              </w:rPr>
            </w:pPr>
            <w:r w:rsidRPr="00410698">
              <w:rPr>
                <w:b/>
                <w:sz w:val="22"/>
                <w:szCs w:val="22"/>
              </w:rPr>
              <w:t>Предмет запроса предложений</w:t>
            </w:r>
          </w:p>
        </w:tc>
        <w:tc>
          <w:tcPr>
            <w:tcW w:w="4849" w:type="dxa"/>
          </w:tcPr>
          <w:p w14:paraId="5ABA6AB7" w14:textId="67541DF7" w:rsidR="00DB57D4" w:rsidRPr="00DC18A3" w:rsidRDefault="00D31F27" w:rsidP="004273B4">
            <w:pPr>
              <w:pStyle w:val="af0"/>
              <w:ind w:left="-6"/>
              <w:jc w:val="both"/>
              <w:rPr>
                <w:b/>
                <w:sz w:val="22"/>
                <w:szCs w:val="22"/>
                <w:highlight w:val="yellow"/>
              </w:rPr>
            </w:pPr>
            <w:r w:rsidRPr="00D31F27">
              <w:rPr>
                <w:b/>
                <w:color w:val="000000" w:themeColor="text1"/>
                <w:sz w:val="22"/>
                <w:szCs w:val="22"/>
              </w:rPr>
              <w:t xml:space="preserve">Разработка проектной и рабочей </w:t>
            </w:r>
            <w:r w:rsidRPr="00D31F27">
              <w:rPr>
                <w:b/>
                <w:color w:val="000000" w:themeColor="text1"/>
                <w:sz w:val="22"/>
                <w:szCs w:val="22"/>
              </w:rPr>
              <w:lastRenderedPageBreak/>
              <w:t xml:space="preserve">документации </w:t>
            </w:r>
            <w:r w:rsidR="00F979B4" w:rsidRPr="00F979B4">
              <w:rPr>
                <w:b/>
                <w:color w:val="000000" w:themeColor="text1"/>
                <w:sz w:val="22"/>
                <w:szCs w:val="22"/>
              </w:rPr>
              <w:t xml:space="preserve">по объекту: Реконструкция объекта: «ПС 500/220/110/35/6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Иркутская с установкой выключателя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w:t>
            </w:r>
            <w:proofErr w:type="spellStart"/>
            <w:r w:rsidR="00F979B4" w:rsidRPr="00F979B4">
              <w:rPr>
                <w:b/>
                <w:color w:val="000000" w:themeColor="text1"/>
                <w:sz w:val="22"/>
                <w:szCs w:val="22"/>
              </w:rPr>
              <w:t>яч</w:t>
            </w:r>
            <w:proofErr w:type="spellEnd"/>
            <w:r w:rsidR="00F979B4" w:rsidRPr="00F979B4">
              <w:rPr>
                <w:b/>
                <w:color w:val="000000" w:themeColor="text1"/>
                <w:sz w:val="22"/>
                <w:szCs w:val="22"/>
              </w:rPr>
              <w:t xml:space="preserve">. ШП-8 ОРУ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ГПП 2, выключателя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w:t>
            </w:r>
            <w:proofErr w:type="spellStart"/>
            <w:r w:rsidR="00F979B4" w:rsidRPr="00F979B4">
              <w:rPr>
                <w:b/>
                <w:color w:val="000000" w:themeColor="text1"/>
                <w:sz w:val="22"/>
                <w:szCs w:val="22"/>
              </w:rPr>
              <w:t>яч</w:t>
            </w:r>
            <w:proofErr w:type="spellEnd"/>
            <w:r w:rsidR="00F979B4" w:rsidRPr="00F979B4">
              <w:rPr>
                <w:b/>
                <w:color w:val="000000" w:themeColor="text1"/>
                <w:sz w:val="22"/>
                <w:szCs w:val="22"/>
              </w:rPr>
              <w:t xml:space="preserve">. ШП-7 ОРУ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ГПП 2 и защит РЗА </w:t>
            </w:r>
            <w:proofErr w:type="spellStart"/>
            <w:r w:rsidR="00F979B4" w:rsidRPr="00F979B4">
              <w:rPr>
                <w:b/>
                <w:color w:val="000000" w:themeColor="text1"/>
                <w:sz w:val="22"/>
                <w:szCs w:val="22"/>
              </w:rPr>
              <w:t>яч</w:t>
            </w:r>
            <w:proofErr w:type="spellEnd"/>
            <w:r w:rsidR="00F979B4" w:rsidRPr="00F979B4">
              <w:rPr>
                <w:b/>
                <w:color w:val="000000" w:themeColor="text1"/>
                <w:sz w:val="22"/>
                <w:szCs w:val="22"/>
              </w:rPr>
              <w:t xml:space="preserve">. ШП-7 и ШП-8 ОРУ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ГПП 2».</w:t>
            </w:r>
          </w:p>
        </w:tc>
      </w:tr>
      <w:bookmarkEnd w:id="15"/>
      <w:tr w:rsidR="00130DBB" w14:paraId="1A80D8A2" w14:textId="77777777" w:rsidTr="00DB57D4">
        <w:trPr>
          <w:jc w:val="center"/>
        </w:trPr>
        <w:tc>
          <w:tcPr>
            <w:tcW w:w="1085" w:type="dxa"/>
          </w:tcPr>
          <w:p w14:paraId="689222DE" w14:textId="77777777" w:rsidR="00130DBB" w:rsidRPr="00410698" w:rsidRDefault="00130DBB" w:rsidP="00130DBB">
            <w:pPr>
              <w:contextualSpacing/>
              <w:jc w:val="center"/>
              <w:rPr>
                <w:b/>
                <w:sz w:val="22"/>
                <w:szCs w:val="22"/>
              </w:rPr>
            </w:pPr>
            <w:r w:rsidRPr="00410698">
              <w:rPr>
                <w:b/>
                <w:sz w:val="22"/>
                <w:szCs w:val="22"/>
              </w:rPr>
              <w:lastRenderedPageBreak/>
              <w:t>4</w:t>
            </w:r>
          </w:p>
        </w:tc>
        <w:tc>
          <w:tcPr>
            <w:tcW w:w="3842" w:type="dxa"/>
          </w:tcPr>
          <w:p w14:paraId="49509BB4" w14:textId="77777777" w:rsidR="00130DBB" w:rsidRPr="00410698" w:rsidRDefault="00130DBB" w:rsidP="00130DBB">
            <w:pPr>
              <w:contextualSpacing/>
              <w:jc w:val="both"/>
              <w:rPr>
                <w:b/>
                <w:sz w:val="22"/>
                <w:szCs w:val="22"/>
              </w:rPr>
            </w:pPr>
            <w:r w:rsidRPr="00410698">
              <w:rPr>
                <w:b/>
                <w:sz w:val="22"/>
                <w:szCs w:val="22"/>
              </w:rPr>
              <w:t>Предмет договора (объект, лот)</w:t>
            </w:r>
          </w:p>
        </w:tc>
        <w:tc>
          <w:tcPr>
            <w:tcW w:w="4849" w:type="dxa"/>
          </w:tcPr>
          <w:p w14:paraId="3472284D" w14:textId="2D7E8133" w:rsidR="00130DBB" w:rsidRPr="00DD2ADA" w:rsidRDefault="00D31F27" w:rsidP="004273B4">
            <w:pPr>
              <w:pStyle w:val="af0"/>
              <w:ind w:left="-6"/>
              <w:jc w:val="both"/>
              <w:rPr>
                <w:b/>
                <w:sz w:val="22"/>
                <w:szCs w:val="22"/>
                <w:highlight w:val="yellow"/>
              </w:rPr>
            </w:pPr>
            <w:r w:rsidRPr="00D31F27">
              <w:rPr>
                <w:b/>
                <w:color w:val="000000" w:themeColor="text1"/>
                <w:sz w:val="22"/>
                <w:szCs w:val="22"/>
              </w:rPr>
              <w:t xml:space="preserve">Разработка проектной и рабочей документации </w:t>
            </w:r>
            <w:r w:rsidR="00F979B4" w:rsidRPr="00F979B4">
              <w:rPr>
                <w:b/>
                <w:color w:val="000000" w:themeColor="text1"/>
                <w:sz w:val="22"/>
                <w:szCs w:val="22"/>
              </w:rPr>
              <w:t xml:space="preserve">по объекту: Реконструкция объекта: «ПС 500/220/110/35/6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Иркутская с установкой выключателя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w:t>
            </w:r>
            <w:proofErr w:type="spellStart"/>
            <w:r w:rsidR="00F979B4" w:rsidRPr="00F979B4">
              <w:rPr>
                <w:b/>
                <w:color w:val="000000" w:themeColor="text1"/>
                <w:sz w:val="22"/>
                <w:szCs w:val="22"/>
              </w:rPr>
              <w:t>яч</w:t>
            </w:r>
            <w:proofErr w:type="spellEnd"/>
            <w:r w:rsidR="00F979B4" w:rsidRPr="00F979B4">
              <w:rPr>
                <w:b/>
                <w:color w:val="000000" w:themeColor="text1"/>
                <w:sz w:val="22"/>
                <w:szCs w:val="22"/>
              </w:rPr>
              <w:t xml:space="preserve">. ШП-8 ОРУ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ГПП 2, выключателя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w:t>
            </w:r>
            <w:proofErr w:type="spellStart"/>
            <w:r w:rsidR="00F979B4" w:rsidRPr="00F979B4">
              <w:rPr>
                <w:b/>
                <w:color w:val="000000" w:themeColor="text1"/>
                <w:sz w:val="22"/>
                <w:szCs w:val="22"/>
              </w:rPr>
              <w:t>яч</w:t>
            </w:r>
            <w:proofErr w:type="spellEnd"/>
            <w:r w:rsidR="00F979B4" w:rsidRPr="00F979B4">
              <w:rPr>
                <w:b/>
                <w:color w:val="000000" w:themeColor="text1"/>
                <w:sz w:val="22"/>
                <w:szCs w:val="22"/>
              </w:rPr>
              <w:t xml:space="preserve">. ШП-7 ОРУ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ГПП 2 и защит РЗА </w:t>
            </w:r>
            <w:proofErr w:type="spellStart"/>
            <w:r w:rsidR="00F979B4" w:rsidRPr="00F979B4">
              <w:rPr>
                <w:b/>
                <w:color w:val="000000" w:themeColor="text1"/>
                <w:sz w:val="22"/>
                <w:szCs w:val="22"/>
              </w:rPr>
              <w:t>яч</w:t>
            </w:r>
            <w:proofErr w:type="spellEnd"/>
            <w:r w:rsidR="00F979B4" w:rsidRPr="00F979B4">
              <w:rPr>
                <w:b/>
                <w:color w:val="000000" w:themeColor="text1"/>
                <w:sz w:val="22"/>
                <w:szCs w:val="22"/>
              </w:rPr>
              <w:t xml:space="preserve">. ШП-7 и ШП-8 ОРУ 35 </w:t>
            </w:r>
            <w:proofErr w:type="spellStart"/>
            <w:r w:rsidR="00F979B4" w:rsidRPr="00F979B4">
              <w:rPr>
                <w:b/>
                <w:color w:val="000000" w:themeColor="text1"/>
                <w:sz w:val="22"/>
                <w:szCs w:val="22"/>
              </w:rPr>
              <w:t>кВ</w:t>
            </w:r>
            <w:proofErr w:type="spellEnd"/>
            <w:r w:rsidR="00F979B4" w:rsidRPr="00F979B4">
              <w:rPr>
                <w:b/>
                <w:color w:val="000000" w:themeColor="text1"/>
                <w:sz w:val="22"/>
                <w:szCs w:val="22"/>
              </w:rPr>
              <w:t xml:space="preserve"> ГПП 2».</w:t>
            </w:r>
          </w:p>
        </w:tc>
      </w:tr>
      <w:tr w:rsidR="00130DBB" w14:paraId="779BC927" w14:textId="77777777" w:rsidTr="00DB57D4">
        <w:trPr>
          <w:jc w:val="center"/>
        </w:trPr>
        <w:tc>
          <w:tcPr>
            <w:tcW w:w="1085" w:type="dxa"/>
          </w:tcPr>
          <w:p w14:paraId="5C037D57" w14:textId="77777777" w:rsidR="00130DBB" w:rsidRPr="00410698" w:rsidRDefault="00130DBB" w:rsidP="00130DBB">
            <w:pPr>
              <w:contextualSpacing/>
              <w:jc w:val="center"/>
              <w:rPr>
                <w:b/>
                <w:sz w:val="22"/>
                <w:szCs w:val="22"/>
              </w:rPr>
            </w:pPr>
            <w:r w:rsidRPr="00410698">
              <w:rPr>
                <w:b/>
                <w:sz w:val="22"/>
                <w:szCs w:val="22"/>
              </w:rPr>
              <w:t>5</w:t>
            </w:r>
          </w:p>
        </w:tc>
        <w:tc>
          <w:tcPr>
            <w:tcW w:w="3842" w:type="dxa"/>
          </w:tcPr>
          <w:p w14:paraId="0CEC5F2E" w14:textId="77777777" w:rsidR="00130DBB" w:rsidRPr="00410698" w:rsidRDefault="00130DBB" w:rsidP="00130DBB">
            <w:pPr>
              <w:contextualSpacing/>
              <w:jc w:val="both"/>
              <w:rPr>
                <w:b/>
                <w:sz w:val="22"/>
                <w:szCs w:val="22"/>
              </w:rPr>
            </w:pPr>
            <w:r w:rsidRPr="00410698">
              <w:rPr>
                <w:b/>
                <w:sz w:val="22"/>
                <w:szCs w:val="22"/>
              </w:rPr>
              <w:t>Место, условия и сроки (периоды) поставки товара, выполнения работы, оказания услуги</w:t>
            </w:r>
          </w:p>
        </w:tc>
        <w:tc>
          <w:tcPr>
            <w:tcW w:w="4849" w:type="dxa"/>
          </w:tcPr>
          <w:p w14:paraId="630C22C1" w14:textId="77777777" w:rsidR="00130DBB" w:rsidRPr="00410698" w:rsidRDefault="00130DBB" w:rsidP="00130DBB">
            <w:pPr>
              <w:jc w:val="both"/>
              <w:rPr>
                <w:b/>
                <w:color w:val="0000FF"/>
                <w:sz w:val="22"/>
                <w:szCs w:val="22"/>
              </w:rPr>
            </w:pPr>
            <w:r w:rsidRPr="00410698">
              <w:rPr>
                <w:b/>
                <w:color w:val="0000FF"/>
                <w:sz w:val="22"/>
                <w:szCs w:val="22"/>
              </w:rPr>
              <w:t>Начало выполнения работ: с</w:t>
            </w:r>
            <w:r w:rsidRPr="00410698">
              <w:rPr>
                <w:b/>
                <w:sz w:val="22"/>
                <w:szCs w:val="22"/>
              </w:rPr>
              <w:t xml:space="preserve"> даты подписания договора.</w:t>
            </w:r>
          </w:p>
          <w:p w14:paraId="639E250C" w14:textId="1CE56D81" w:rsidR="00130DBB" w:rsidRPr="00410698" w:rsidRDefault="00130DBB" w:rsidP="00130DBB">
            <w:pPr>
              <w:jc w:val="both"/>
              <w:rPr>
                <w:b/>
                <w:sz w:val="22"/>
                <w:szCs w:val="22"/>
              </w:rPr>
            </w:pPr>
            <w:r w:rsidRPr="00410698">
              <w:rPr>
                <w:b/>
                <w:color w:val="0000FF"/>
                <w:sz w:val="22"/>
                <w:szCs w:val="22"/>
              </w:rPr>
              <w:t xml:space="preserve">Окончание выполнения работ: </w:t>
            </w:r>
            <w:r w:rsidR="00F979B4">
              <w:rPr>
                <w:b/>
                <w:sz w:val="22"/>
                <w:szCs w:val="22"/>
              </w:rPr>
              <w:t>06</w:t>
            </w:r>
            <w:r w:rsidR="00926CF4">
              <w:rPr>
                <w:b/>
                <w:sz w:val="22"/>
                <w:szCs w:val="22"/>
              </w:rPr>
              <w:t>.</w:t>
            </w:r>
            <w:r w:rsidR="00F979B4">
              <w:rPr>
                <w:b/>
                <w:sz w:val="22"/>
                <w:szCs w:val="22"/>
              </w:rPr>
              <w:t>0</w:t>
            </w:r>
            <w:r w:rsidR="00926CF4">
              <w:rPr>
                <w:b/>
                <w:sz w:val="22"/>
                <w:szCs w:val="22"/>
              </w:rPr>
              <w:t>2</w:t>
            </w:r>
            <w:r w:rsidRPr="00410698">
              <w:rPr>
                <w:b/>
                <w:sz w:val="22"/>
                <w:szCs w:val="22"/>
              </w:rPr>
              <w:t>.20</w:t>
            </w:r>
            <w:r w:rsidR="002737FF">
              <w:rPr>
                <w:b/>
                <w:sz w:val="22"/>
                <w:szCs w:val="22"/>
              </w:rPr>
              <w:t>2</w:t>
            </w:r>
            <w:r w:rsidR="00F979B4">
              <w:rPr>
                <w:b/>
                <w:sz w:val="22"/>
                <w:szCs w:val="22"/>
              </w:rPr>
              <w:t>5</w:t>
            </w:r>
            <w:r w:rsidR="00D43AD2">
              <w:rPr>
                <w:b/>
                <w:sz w:val="22"/>
                <w:szCs w:val="22"/>
              </w:rPr>
              <w:t xml:space="preserve"> </w:t>
            </w:r>
            <w:r w:rsidRPr="00410698">
              <w:rPr>
                <w:b/>
                <w:sz w:val="22"/>
                <w:szCs w:val="22"/>
              </w:rPr>
              <w:t>г.</w:t>
            </w:r>
          </w:p>
          <w:p w14:paraId="45001C85" w14:textId="77777777" w:rsidR="00130DBB" w:rsidRPr="007D2CBE" w:rsidRDefault="00130DBB" w:rsidP="00130DBB">
            <w:pPr>
              <w:tabs>
                <w:tab w:val="left" w:pos="6521"/>
              </w:tabs>
              <w:rPr>
                <w:b/>
                <w:sz w:val="22"/>
                <w:szCs w:val="22"/>
              </w:rPr>
            </w:pPr>
            <w:r w:rsidRPr="00410698">
              <w:rPr>
                <w:b/>
                <w:color w:val="0000FF"/>
                <w:sz w:val="22"/>
                <w:szCs w:val="22"/>
              </w:rPr>
              <w:t xml:space="preserve">Место выполнения работ: </w:t>
            </w:r>
            <w:r>
              <w:rPr>
                <w:b/>
                <w:sz w:val="22"/>
                <w:szCs w:val="22"/>
              </w:rPr>
              <w:t>Иркутская область</w:t>
            </w:r>
          </w:p>
          <w:p w14:paraId="3052E805" w14:textId="77777777" w:rsidR="00130DBB" w:rsidRPr="00410698" w:rsidRDefault="00130DBB" w:rsidP="00130DBB">
            <w:pPr>
              <w:tabs>
                <w:tab w:val="left" w:pos="6521"/>
              </w:tabs>
              <w:rPr>
                <w:b/>
                <w:sz w:val="22"/>
                <w:szCs w:val="22"/>
              </w:rPr>
            </w:pPr>
          </w:p>
        </w:tc>
      </w:tr>
      <w:tr w:rsidR="00130DBB" w14:paraId="4FE84CB7" w14:textId="77777777" w:rsidTr="00DB57D4">
        <w:trPr>
          <w:jc w:val="center"/>
        </w:trPr>
        <w:tc>
          <w:tcPr>
            <w:tcW w:w="1085" w:type="dxa"/>
          </w:tcPr>
          <w:p w14:paraId="2E80C5FE" w14:textId="77777777" w:rsidR="00130DBB" w:rsidRPr="00410698" w:rsidRDefault="00130DBB" w:rsidP="00130DBB">
            <w:pPr>
              <w:jc w:val="center"/>
              <w:rPr>
                <w:b/>
                <w:sz w:val="22"/>
                <w:szCs w:val="22"/>
              </w:rPr>
            </w:pPr>
            <w:r w:rsidRPr="00410698">
              <w:rPr>
                <w:b/>
                <w:sz w:val="22"/>
                <w:szCs w:val="22"/>
              </w:rPr>
              <w:t>6</w:t>
            </w:r>
          </w:p>
        </w:tc>
        <w:tc>
          <w:tcPr>
            <w:tcW w:w="3842" w:type="dxa"/>
          </w:tcPr>
          <w:p w14:paraId="1D387F9C" w14:textId="77777777" w:rsidR="00130DBB" w:rsidRPr="00410698" w:rsidRDefault="00130DBB" w:rsidP="00130DBB">
            <w:pPr>
              <w:contextualSpacing/>
              <w:jc w:val="both"/>
              <w:rPr>
                <w:b/>
                <w:sz w:val="22"/>
                <w:szCs w:val="22"/>
              </w:rPr>
            </w:pPr>
            <w:r w:rsidRPr="0041069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1B845173" w14:textId="77777777" w:rsidR="00130DBB" w:rsidRPr="00410698" w:rsidRDefault="00130DBB" w:rsidP="00130DBB">
            <w:pPr>
              <w:contextualSpacing/>
              <w:jc w:val="both"/>
              <w:rPr>
                <w:b/>
                <w:sz w:val="22"/>
                <w:szCs w:val="22"/>
              </w:rPr>
            </w:pPr>
          </w:p>
          <w:p w14:paraId="3E357115" w14:textId="77777777" w:rsidR="00130DBB" w:rsidRPr="00410698" w:rsidRDefault="00130DBB" w:rsidP="00130DBB">
            <w:pPr>
              <w:contextualSpacing/>
              <w:jc w:val="both"/>
              <w:rPr>
                <w:b/>
                <w:sz w:val="22"/>
                <w:szCs w:val="22"/>
              </w:rPr>
            </w:pPr>
          </w:p>
        </w:tc>
        <w:tc>
          <w:tcPr>
            <w:tcW w:w="4849" w:type="dxa"/>
          </w:tcPr>
          <w:p w14:paraId="23401756" w14:textId="5BC8A41D" w:rsidR="00130DBB" w:rsidRPr="0007154B" w:rsidRDefault="00F979B4" w:rsidP="00130DBB">
            <w:pPr>
              <w:autoSpaceDE w:val="0"/>
              <w:autoSpaceDN w:val="0"/>
              <w:adjustRightInd w:val="0"/>
              <w:rPr>
                <w:sz w:val="22"/>
                <w:szCs w:val="22"/>
              </w:rPr>
            </w:pPr>
            <w:r>
              <w:rPr>
                <w:b/>
                <w:bCs/>
                <w:iCs/>
                <w:sz w:val="22"/>
                <w:szCs w:val="22"/>
              </w:rPr>
              <w:t>1 699 128</w:t>
            </w:r>
            <w:r w:rsidR="0064607B" w:rsidRPr="0064607B">
              <w:rPr>
                <w:b/>
                <w:bCs/>
                <w:iCs/>
                <w:sz w:val="22"/>
                <w:szCs w:val="22"/>
              </w:rPr>
              <w:t>,</w:t>
            </w:r>
            <w:proofErr w:type="gramStart"/>
            <w:r w:rsidR="0064607B" w:rsidRPr="0064607B">
              <w:rPr>
                <w:b/>
                <w:bCs/>
                <w:iCs/>
                <w:sz w:val="22"/>
                <w:szCs w:val="22"/>
              </w:rPr>
              <w:t xml:space="preserve">00 </w:t>
            </w:r>
            <w:r w:rsidR="0064607B">
              <w:rPr>
                <w:b/>
                <w:bCs/>
                <w:iCs/>
                <w:sz w:val="22"/>
                <w:szCs w:val="22"/>
              </w:rPr>
              <w:t xml:space="preserve"> (</w:t>
            </w:r>
            <w:proofErr w:type="gramEnd"/>
            <w:r>
              <w:rPr>
                <w:b/>
                <w:bCs/>
                <w:iCs/>
                <w:sz w:val="22"/>
                <w:szCs w:val="22"/>
              </w:rPr>
              <w:t>Один миллион шестьсот девяносто девять</w:t>
            </w:r>
            <w:r w:rsidR="00D31F27">
              <w:rPr>
                <w:b/>
                <w:bCs/>
                <w:iCs/>
                <w:sz w:val="22"/>
                <w:szCs w:val="22"/>
              </w:rPr>
              <w:t xml:space="preserve"> </w:t>
            </w:r>
            <w:r w:rsidR="00D175DC">
              <w:rPr>
                <w:b/>
                <w:bCs/>
                <w:iCs/>
                <w:sz w:val="22"/>
                <w:szCs w:val="22"/>
              </w:rPr>
              <w:t xml:space="preserve"> </w:t>
            </w:r>
            <w:r w:rsidR="0064607B">
              <w:rPr>
                <w:b/>
                <w:bCs/>
                <w:iCs/>
                <w:sz w:val="22"/>
                <w:szCs w:val="22"/>
              </w:rPr>
              <w:t xml:space="preserve">  тысяч</w:t>
            </w:r>
            <w:r>
              <w:rPr>
                <w:b/>
                <w:bCs/>
                <w:iCs/>
                <w:sz w:val="22"/>
                <w:szCs w:val="22"/>
              </w:rPr>
              <w:t xml:space="preserve"> сто двадцать восемь</w:t>
            </w:r>
            <w:r w:rsidR="0064607B">
              <w:rPr>
                <w:b/>
                <w:bCs/>
                <w:iCs/>
                <w:sz w:val="22"/>
                <w:szCs w:val="22"/>
              </w:rPr>
              <w:t>) рублей</w:t>
            </w:r>
            <w:r w:rsidR="002737FF" w:rsidRPr="002737FF">
              <w:rPr>
                <w:b/>
                <w:bCs/>
                <w:iCs/>
                <w:sz w:val="22"/>
                <w:szCs w:val="22"/>
              </w:rPr>
              <w:t xml:space="preserve"> 00 копеек </w:t>
            </w:r>
            <w:r w:rsidR="008323C7">
              <w:rPr>
                <w:sz w:val="22"/>
                <w:szCs w:val="22"/>
              </w:rPr>
              <w:t>без НДС</w:t>
            </w:r>
            <w:r w:rsidR="00D31F27">
              <w:rPr>
                <w:sz w:val="22"/>
                <w:szCs w:val="22"/>
              </w:rPr>
              <w:t xml:space="preserve"> 20%</w:t>
            </w:r>
            <w:r w:rsidR="008323C7">
              <w:rPr>
                <w:sz w:val="22"/>
                <w:szCs w:val="22"/>
              </w:rPr>
              <w:t xml:space="preserve"> </w:t>
            </w:r>
          </w:p>
          <w:p w14:paraId="6CCBF683" w14:textId="77777777" w:rsidR="0007154B" w:rsidRDefault="0007154B" w:rsidP="00130DBB">
            <w:pPr>
              <w:autoSpaceDE w:val="0"/>
              <w:autoSpaceDN w:val="0"/>
              <w:adjustRightInd w:val="0"/>
              <w:rPr>
                <w:sz w:val="22"/>
                <w:szCs w:val="22"/>
              </w:rPr>
            </w:pPr>
          </w:p>
          <w:p w14:paraId="67BCE93D" w14:textId="629B80BD" w:rsidR="00130DBB" w:rsidRPr="00410698" w:rsidRDefault="00130DBB" w:rsidP="00130DBB">
            <w:pPr>
              <w:autoSpaceDE w:val="0"/>
              <w:autoSpaceDN w:val="0"/>
              <w:adjustRightInd w:val="0"/>
              <w:rPr>
                <w:sz w:val="22"/>
                <w:szCs w:val="22"/>
              </w:rPr>
            </w:pPr>
            <w:r w:rsidRPr="00410698">
              <w:rPr>
                <w:sz w:val="22"/>
                <w:szCs w:val="22"/>
              </w:rPr>
              <w:t xml:space="preserve">Кроме того, НДС 20% </w:t>
            </w:r>
            <w:proofErr w:type="gramStart"/>
            <w:r w:rsidRPr="00410698">
              <w:rPr>
                <w:sz w:val="22"/>
                <w:szCs w:val="22"/>
              </w:rPr>
              <w:t xml:space="preserve">- </w:t>
            </w:r>
            <w:r w:rsidR="000F4BFE">
              <w:rPr>
                <w:b/>
                <w:sz w:val="22"/>
                <w:szCs w:val="22"/>
              </w:rPr>
              <w:t xml:space="preserve"> </w:t>
            </w:r>
            <w:r w:rsidR="00F979B4">
              <w:rPr>
                <w:b/>
                <w:sz w:val="22"/>
                <w:szCs w:val="22"/>
              </w:rPr>
              <w:t>339</w:t>
            </w:r>
            <w:proofErr w:type="gramEnd"/>
            <w:r w:rsidR="00F979B4">
              <w:rPr>
                <w:b/>
                <w:sz w:val="22"/>
                <w:szCs w:val="22"/>
              </w:rPr>
              <w:t xml:space="preserve"> 825</w:t>
            </w:r>
            <w:r w:rsidR="0064607B">
              <w:rPr>
                <w:b/>
                <w:sz w:val="22"/>
                <w:szCs w:val="22"/>
              </w:rPr>
              <w:t>,</w:t>
            </w:r>
            <w:r w:rsidR="00F979B4">
              <w:rPr>
                <w:b/>
                <w:sz w:val="22"/>
                <w:szCs w:val="22"/>
              </w:rPr>
              <w:t>6</w:t>
            </w:r>
            <w:r>
              <w:rPr>
                <w:b/>
                <w:sz w:val="22"/>
                <w:szCs w:val="22"/>
              </w:rPr>
              <w:t>0</w:t>
            </w:r>
            <w:r w:rsidRPr="00410698">
              <w:rPr>
                <w:b/>
                <w:sz w:val="22"/>
                <w:szCs w:val="22"/>
              </w:rPr>
              <w:t xml:space="preserve"> </w:t>
            </w:r>
            <w:r w:rsidRPr="00410698">
              <w:rPr>
                <w:sz w:val="22"/>
                <w:szCs w:val="22"/>
              </w:rPr>
              <w:t xml:space="preserve">рублей </w:t>
            </w:r>
          </w:p>
          <w:p w14:paraId="554CA77E" w14:textId="20359512" w:rsidR="00130DBB" w:rsidRPr="00410698" w:rsidRDefault="00130DBB" w:rsidP="00130DBB">
            <w:pPr>
              <w:autoSpaceDE w:val="0"/>
              <w:autoSpaceDN w:val="0"/>
              <w:adjustRightInd w:val="0"/>
              <w:rPr>
                <w:sz w:val="22"/>
                <w:szCs w:val="22"/>
              </w:rPr>
            </w:pPr>
            <w:r w:rsidRPr="00410698">
              <w:rPr>
                <w:sz w:val="22"/>
                <w:szCs w:val="22"/>
              </w:rPr>
              <w:t>(</w:t>
            </w:r>
            <w:r w:rsidR="00F979B4">
              <w:rPr>
                <w:sz w:val="22"/>
                <w:szCs w:val="22"/>
              </w:rPr>
              <w:t>Триста тридцать девять</w:t>
            </w:r>
            <w:r w:rsidR="0064607B">
              <w:rPr>
                <w:sz w:val="22"/>
                <w:szCs w:val="22"/>
              </w:rPr>
              <w:t xml:space="preserve"> </w:t>
            </w:r>
            <w:r w:rsidR="00052B67">
              <w:rPr>
                <w:sz w:val="22"/>
                <w:szCs w:val="22"/>
              </w:rPr>
              <w:t xml:space="preserve"> </w:t>
            </w:r>
            <w:r w:rsidR="00BA620E">
              <w:rPr>
                <w:sz w:val="22"/>
                <w:szCs w:val="22"/>
              </w:rPr>
              <w:t xml:space="preserve"> </w:t>
            </w:r>
            <w:proofErr w:type="gramStart"/>
            <w:r w:rsidR="00BA620E">
              <w:rPr>
                <w:sz w:val="22"/>
                <w:szCs w:val="22"/>
              </w:rPr>
              <w:t>тысяч</w:t>
            </w:r>
            <w:r w:rsidR="00D31F27">
              <w:rPr>
                <w:sz w:val="22"/>
                <w:szCs w:val="22"/>
              </w:rPr>
              <w:t xml:space="preserve"> </w:t>
            </w:r>
            <w:r w:rsidR="00F979B4">
              <w:rPr>
                <w:sz w:val="22"/>
                <w:szCs w:val="22"/>
              </w:rPr>
              <w:t xml:space="preserve"> восемьсот</w:t>
            </w:r>
            <w:proofErr w:type="gramEnd"/>
            <w:r w:rsidR="00F979B4">
              <w:rPr>
                <w:sz w:val="22"/>
                <w:szCs w:val="22"/>
              </w:rPr>
              <w:t xml:space="preserve"> двадцать пять </w:t>
            </w:r>
            <w:r w:rsidRPr="00410698">
              <w:rPr>
                <w:sz w:val="22"/>
                <w:szCs w:val="22"/>
              </w:rPr>
              <w:t>рубл</w:t>
            </w:r>
            <w:r w:rsidR="00B974D8">
              <w:rPr>
                <w:sz w:val="22"/>
                <w:szCs w:val="22"/>
              </w:rPr>
              <w:t>ей</w:t>
            </w:r>
            <w:r w:rsidR="008323C7">
              <w:rPr>
                <w:sz w:val="22"/>
                <w:szCs w:val="22"/>
              </w:rPr>
              <w:t xml:space="preserve"> </w:t>
            </w:r>
            <w:r w:rsidRPr="00410698">
              <w:rPr>
                <w:sz w:val="22"/>
                <w:szCs w:val="22"/>
              </w:rPr>
              <w:t xml:space="preserve">, </w:t>
            </w:r>
            <w:r w:rsidR="00F979B4">
              <w:rPr>
                <w:sz w:val="22"/>
                <w:szCs w:val="22"/>
              </w:rPr>
              <w:t>6</w:t>
            </w:r>
            <w:r>
              <w:rPr>
                <w:sz w:val="22"/>
                <w:szCs w:val="22"/>
              </w:rPr>
              <w:t>0</w:t>
            </w:r>
            <w:r w:rsidRPr="00410698">
              <w:rPr>
                <w:sz w:val="22"/>
                <w:szCs w:val="22"/>
              </w:rPr>
              <w:t xml:space="preserve"> коп.)</w:t>
            </w:r>
          </w:p>
          <w:p w14:paraId="78C280E9" w14:textId="77777777" w:rsidR="00130DBB" w:rsidRPr="00410698" w:rsidRDefault="00130DBB" w:rsidP="00130DBB">
            <w:pPr>
              <w:autoSpaceDE w:val="0"/>
              <w:autoSpaceDN w:val="0"/>
              <w:adjustRightInd w:val="0"/>
              <w:rPr>
                <w:sz w:val="22"/>
                <w:szCs w:val="22"/>
                <w:highlight w:val="yellow"/>
              </w:rPr>
            </w:pPr>
          </w:p>
          <w:p w14:paraId="58D85950" w14:textId="59D03BD7" w:rsidR="00130DBB" w:rsidRPr="00410698" w:rsidRDefault="00130DBB" w:rsidP="00130DBB">
            <w:pPr>
              <w:autoSpaceDE w:val="0"/>
              <w:autoSpaceDN w:val="0"/>
              <w:adjustRightInd w:val="0"/>
              <w:rPr>
                <w:sz w:val="22"/>
                <w:szCs w:val="22"/>
              </w:rPr>
            </w:pPr>
            <w:r w:rsidRPr="00410698">
              <w:rPr>
                <w:sz w:val="22"/>
                <w:szCs w:val="22"/>
              </w:rPr>
              <w:t xml:space="preserve">ИТОГО с НДС 20% </w:t>
            </w:r>
            <w:proofErr w:type="gramStart"/>
            <w:r w:rsidRPr="00410698">
              <w:rPr>
                <w:sz w:val="22"/>
                <w:szCs w:val="22"/>
              </w:rPr>
              <w:t xml:space="preserve">- </w:t>
            </w:r>
            <w:r w:rsidR="0064607B">
              <w:rPr>
                <w:b/>
                <w:bCs/>
                <w:iCs/>
                <w:sz w:val="22"/>
                <w:szCs w:val="22"/>
              </w:rPr>
              <w:t xml:space="preserve"> </w:t>
            </w:r>
            <w:r w:rsidR="00F979B4">
              <w:rPr>
                <w:b/>
                <w:bCs/>
                <w:iCs/>
                <w:sz w:val="22"/>
                <w:szCs w:val="22"/>
              </w:rPr>
              <w:t>2</w:t>
            </w:r>
            <w:proofErr w:type="gramEnd"/>
            <w:r w:rsidR="00F979B4">
              <w:rPr>
                <w:b/>
                <w:bCs/>
                <w:iCs/>
                <w:sz w:val="22"/>
                <w:szCs w:val="22"/>
              </w:rPr>
              <w:t> 038 953</w:t>
            </w:r>
            <w:r w:rsidR="0064607B">
              <w:rPr>
                <w:b/>
                <w:bCs/>
                <w:iCs/>
                <w:sz w:val="22"/>
                <w:szCs w:val="22"/>
              </w:rPr>
              <w:t>,</w:t>
            </w:r>
            <w:r w:rsidR="00F979B4">
              <w:rPr>
                <w:b/>
                <w:bCs/>
                <w:iCs/>
                <w:sz w:val="22"/>
                <w:szCs w:val="22"/>
              </w:rPr>
              <w:t>6</w:t>
            </w:r>
            <w:r>
              <w:rPr>
                <w:b/>
                <w:bCs/>
                <w:iCs/>
                <w:sz w:val="22"/>
                <w:szCs w:val="22"/>
              </w:rPr>
              <w:t>0</w:t>
            </w:r>
            <w:r w:rsidRPr="00410698">
              <w:rPr>
                <w:bCs/>
                <w:iCs/>
                <w:sz w:val="22"/>
                <w:szCs w:val="22"/>
              </w:rPr>
              <w:t xml:space="preserve"> </w:t>
            </w:r>
            <w:r w:rsidRPr="00410698">
              <w:rPr>
                <w:sz w:val="22"/>
                <w:szCs w:val="22"/>
              </w:rPr>
              <w:t>рублей</w:t>
            </w:r>
            <w:r w:rsidRPr="00410698">
              <w:rPr>
                <w:b/>
                <w:sz w:val="22"/>
                <w:szCs w:val="22"/>
              </w:rPr>
              <w:t xml:space="preserve"> </w:t>
            </w:r>
            <w:r>
              <w:rPr>
                <w:b/>
                <w:sz w:val="22"/>
                <w:szCs w:val="22"/>
              </w:rPr>
              <w:t>(</w:t>
            </w:r>
            <w:r w:rsidR="00F979B4">
              <w:rPr>
                <w:sz w:val="22"/>
                <w:szCs w:val="22"/>
              </w:rPr>
              <w:t>Два миллиона тридцать восемь</w:t>
            </w:r>
            <w:r w:rsidR="00D31F27">
              <w:rPr>
                <w:sz w:val="22"/>
                <w:szCs w:val="22"/>
              </w:rPr>
              <w:t xml:space="preserve"> </w:t>
            </w:r>
            <w:r>
              <w:rPr>
                <w:sz w:val="22"/>
                <w:szCs w:val="22"/>
              </w:rPr>
              <w:t xml:space="preserve"> тысяч</w:t>
            </w:r>
            <w:r w:rsidR="00F979B4">
              <w:rPr>
                <w:sz w:val="22"/>
                <w:szCs w:val="22"/>
              </w:rPr>
              <w:t xml:space="preserve"> девятьсот пятьдесят три </w:t>
            </w:r>
            <w:r w:rsidR="0064607B">
              <w:rPr>
                <w:sz w:val="22"/>
                <w:szCs w:val="22"/>
              </w:rPr>
              <w:t xml:space="preserve"> рубл</w:t>
            </w:r>
            <w:r w:rsidR="00F979B4">
              <w:rPr>
                <w:sz w:val="22"/>
                <w:szCs w:val="22"/>
              </w:rPr>
              <w:t xml:space="preserve">я </w:t>
            </w:r>
            <w:r w:rsidR="00D31F27">
              <w:rPr>
                <w:sz w:val="22"/>
                <w:szCs w:val="22"/>
              </w:rPr>
              <w:t xml:space="preserve"> </w:t>
            </w:r>
            <w:r w:rsidR="008323C7">
              <w:rPr>
                <w:sz w:val="22"/>
                <w:szCs w:val="22"/>
              </w:rPr>
              <w:t xml:space="preserve"> </w:t>
            </w:r>
            <w:r w:rsidRPr="00410698">
              <w:rPr>
                <w:sz w:val="22"/>
                <w:szCs w:val="22"/>
              </w:rPr>
              <w:t xml:space="preserve">, </w:t>
            </w:r>
            <w:r w:rsidR="00F979B4">
              <w:rPr>
                <w:sz w:val="22"/>
                <w:szCs w:val="22"/>
              </w:rPr>
              <w:t>6</w:t>
            </w:r>
            <w:r>
              <w:rPr>
                <w:sz w:val="22"/>
                <w:szCs w:val="22"/>
              </w:rPr>
              <w:t>0</w:t>
            </w:r>
            <w:r w:rsidRPr="00410698">
              <w:rPr>
                <w:sz w:val="22"/>
                <w:szCs w:val="22"/>
              </w:rPr>
              <w:t xml:space="preserve"> коп.).</w:t>
            </w:r>
          </w:p>
          <w:p w14:paraId="7EE736D6" w14:textId="77777777" w:rsidR="00130DBB" w:rsidRPr="00410698" w:rsidRDefault="00130DBB" w:rsidP="00130DBB">
            <w:pPr>
              <w:tabs>
                <w:tab w:val="left" w:pos="6521"/>
              </w:tabs>
              <w:jc w:val="both"/>
              <w:rPr>
                <w:sz w:val="22"/>
                <w:szCs w:val="22"/>
              </w:rPr>
            </w:pPr>
          </w:p>
          <w:p w14:paraId="072FBBB6" w14:textId="77777777" w:rsidR="00130DBB" w:rsidRPr="00410698" w:rsidRDefault="00130DBB" w:rsidP="00130DBB">
            <w:pPr>
              <w:tabs>
                <w:tab w:val="left" w:pos="6521"/>
              </w:tabs>
              <w:jc w:val="both"/>
              <w:rPr>
                <w:sz w:val="22"/>
                <w:szCs w:val="22"/>
              </w:rPr>
            </w:pPr>
            <w:r w:rsidRPr="00410698">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4D40F448" w14:textId="5C09BF7B" w:rsidR="00130DBB" w:rsidRPr="00410698" w:rsidRDefault="00130DBB" w:rsidP="00130DBB">
            <w:pPr>
              <w:tabs>
                <w:tab w:val="left" w:pos="6521"/>
              </w:tabs>
              <w:jc w:val="both"/>
              <w:rPr>
                <w:color w:val="0000FF"/>
                <w:sz w:val="22"/>
                <w:szCs w:val="22"/>
              </w:rPr>
            </w:pPr>
            <w:r w:rsidRPr="00410698">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D31F27">
              <w:rPr>
                <w:color w:val="0000FF"/>
                <w:sz w:val="22"/>
                <w:szCs w:val="22"/>
              </w:rPr>
              <w:t>7</w:t>
            </w:r>
            <w:r w:rsidRPr="00410698">
              <w:rPr>
                <w:color w:val="0000FF"/>
                <w:sz w:val="22"/>
                <w:szCs w:val="22"/>
              </w:rPr>
              <w:t>5 % (</w:t>
            </w:r>
            <w:r w:rsidR="00D31F27">
              <w:rPr>
                <w:color w:val="0000FF"/>
                <w:sz w:val="22"/>
                <w:szCs w:val="22"/>
              </w:rPr>
              <w:t>семьдесят</w:t>
            </w:r>
            <w:r w:rsidRPr="00410698">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w:t>
            </w:r>
          </w:p>
        </w:tc>
      </w:tr>
      <w:tr w:rsidR="00130DBB" w14:paraId="1A012135" w14:textId="77777777" w:rsidTr="00DB57D4">
        <w:trPr>
          <w:trHeight w:val="274"/>
          <w:jc w:val="center"/>
        </w:trPr>
        <w:tc>
          <w:tcPr>
            <w:tcW w:w="1085" w:type="dxa"/>
          </w:tcPr>
          <w:p w14:paraId="1DD3EB2A" w14:textId="77777777" w:rsidR="00130DBB" w:rsidRPr="00410698" w:rsidRDefault="00130DBB" w:rsidP="00130DBB">
            <w:pPr>
              <w:contextualSpacing/>
              <w:jc w:val="center"/>
              <w:rPr>
                <w:b/>
                <w:sz w:val="22"/>
                <w:szCs w:val="22"/>
              </w:rPr>
            </w:pPr>
            <w:r w:rsidRPr="00410698">
              <w:rPr>
                <w:b/>
                <w:sz w:val="22"/>
                <w:szCs w:val="22"/>
              </w:rPr>
              <w:t>7</w:t>
            </w:r>
          </w:p>
        </w:tc>
        <w:tc>
          <w:tcPr>
            <w:tcW w:w="3842" w:type="dxa"/>
          </w:tcPr>
          <w:p w14:paraId="65F16633" w14:textId="77777777" w:rsidR="00130DBB" w:rsidRPr="00410698" w:rsidRDefault="00130DBB" w:rsidP="00130DBB">
            <w:pPr>
              <w:contextualSpacing/>
              <w:jc w:val="both"/>
              <w:rPr>
                <w:b/>
                <w:sz w:val="22"/>
                <w:szCs w:val="22"/>
              </w:rPr>
            </w:pPr>
            <w:r w:rsidRPr="00410698">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EA985A" w14:textId="77777777" w:rsidR="00130DBB" w:rsidRPr="00410698" w:rsidRDefault="00130DBB" w:rsidP="00130DBB">
            <w:pPr>
              <w:contextualSpacing/>
              <w:jc w:val="both"/>
              <w:rPr>
                <w:b/>
                <w:sz w:val="22"/>
                <w:szCs w:val="22"/>
              </w:rPr>
            </w:pPr>
          </w:p>
        </w:tc>
        <w:tc>
          <w:tcPr>
            <w:tcW w:w="4849" w:type="dxa"/>
          </w:tcPr>
          <w:p w14:paraId="5AE3AF20" w14:textId="77777777" w:rsidR="00130DBB" w:rsidRPr="006B5DF4" w:rsidRDefault="00130DBB" w:rsidP="00130DBB">
            <w:pPr>
              <w:tabs>
                <w:tab w:val="left" w:pos="486"/>
              </w:tabs>
              <w:jc w:val="both"/>
              <w:rPr>
                <w:sz w:val="22"/>
                <w:szCs w:val="22"/>
              </w:rPr>
            </w:pPr>
            <w:r w:rsidRPr="006B5DF4">
              <w:rPr>
                <w:sz w:val="22"/>
                <w:szCs w:val="22"/>
              </w:rPr>
              <w:t>1. В цену</w:t>
            </w:r>
            <w:r>
              <w:rPr>
                <w:sz w:val="22"/>
                <w:szCs w:val="22"/>
              </w:rPr>
              <w:t xml:space="preserve"> должны быть включены все расхо</w:t>
            </w:r>
            <w:r w:rsidRPr="006B5DF4">
              <w:rPr>
                <w:sz w:val="22"/>
                <w:szCs w:val="22"/>
              </w:rPr>
              <w:t>ды для качественного выполнения работ по разработке про</w:t>
            </w:r>
            <w:r>
              <w:rPr>
                <w:sz w:val="22"/>
                <w:szCs w:val="22"/>
              </w:rPr>
              <w:t>ектной и рабочей документа</w:t>
            </w:r>
            <w:r w:rsidRPr="006B5DF4">
              <w:rPr>
                <w:sz w:val="22"/>
                <w:szCs w:val="22"/>
              </w:rPr>
              <w:t>ции.</w:t>
            </w:r>
          </w:p>
          <w:p w14:paraId="6BC25755" w14:textId="77777777" w:rsidR="00130DBB" w:rsidRPr="006B5DF4" w:rsidRDefault="00130DBB" w:rsidP="00130DBB">
            <w:pPr>
              <w:tabs>
                <w:tab w:val="left" w:pos="486"/>
              </w:tabs>
              <w:jc w:val="both"/>
              <w:rPr>
                <w:sz w:val="22"/>
                <w:szCs w:val="22"/>
              </w:rPr>
            </w:pPr>
            <w:r w:rsidRPr="006B5DF4">
              <w:rPr>
                <w:sz w:val="22"/>
                <w:szCs w:val="22"/>
              </w:rPr>
              <w:t>2. Стоим</w:t>
            </w:r>
            <w:r>
              <w:rPr>
                <w:sz w:val="22"/>
                <w:szCs w:val="22"/>
              </w:rPr>
              <w:t>ость работ по подготовке проект</w:t>
            </w:r>
            <w:r w:rsidRPr="006B5DF4">
              <w:rPr>
                <w:sz w:val="22"/>
                <w:szCs w:val="22"/>
              </w:rPr>
              <w:t xml:space="preserve">ной и рабочей документации по настоящему договору, является твердой на заданный объем работ и изменению не подлежит. </w:t>
            </w:r>
          </w:p>
          <w:p w14:paraId="199D499F" w14:textId="77777777" w:rsidR="00130DBB" w:rsidRPr="006B5DF4" w:rsidRDefault="00130DBB" w:rsidP="00130DBB">
            <w:pPr>
              <w:tabs>
                <w:tab w:val="left" w:pos="486"/>
              </w:tabs>
              <w:jc w:val="both"/>
              <w:rPr>
                <w:sz w:val="22"/>
                <w:szCs w:val="22"/>
              </w:rPr>
            </w:pPr>
            <w:r w:rsidRPr="006B5DF4">
              <w:rPr>
                <w:sz w:val="22"/>
                <w:szCs w:val="22"/>
              </w:rPr>
              <w:t xml:space="preserve">3. При расчете договорной цены к сметной стоимости работ применяется </w:t>
            </w:r>
            <w:proofErr w:type="gramStart"/>
            <w:r w:rsidRPr="006B5DF4">
              <w:rPr>
                <w:sz w:val="22"/>
                <w:szCs w:val="22"/>
              </w:rPr>
              <w:t>коэффициент  снижения</w:t>
            </w:r>
            <w:proofErr w:type="gramEnd"/>
            <w:r w:rsidRPr="006B5DF4">
              <w:rPr>
                <w:sz w:val="22"/>
                <w:szCs w:val="22"/>
              </w:rPr>
              <w:t xml:space="preserve"> по результатам закупки.</w:t>
            </w:r>
          </w:p>
          <w:p w14:paraId="421E2869" w14:textId="77777777" w:rsidR="00130DBB" w:rsidRPr="00101427" w:rsidRDefault="00130DBB" w:rsidP="00130DBB">
            <w:pPr>
              <w:jc w:val="both"/>
              <w:rPr>
                <w:sz w:val="22"/>
                <w:szCs w:val="22"/>
              </w:rPr>
            </w:pPr>
            <w:r w:rsidRPr="006B5DF4">
              <w:rPr>
                <w:sz w:val="22"/>
                <w:szCs w:val="22"/>
              </w:rPr>
              <w:lastRenderedPageBreak/>
              <w:t xml:space="preserve">Оценка заявок по цене осуществляется за вычетом </w:t>
            </w:r>
            <w:r>
              <w:rPr>
                <w:sz w:val="22"/>
                <w:szCs w:val="22"/>
              </w:rPr>
              <w:t>НДС (для тех заявок, которые по</w:t>
            </w:r>
            <w:r w:rsidRPr="006B5DF4">
              <w:rPr>
                <w:sz w:val="22"/>
                <w:szCs w:val="22"/>
              </w:rPr>
              <w:t>даны участниками - плательщиками НДС).</w:t>
            </w:r>
          </w:p>
        </w:tc>
      </w:tr>
      <w:tr w:rsidR="00130DBB" w14:paraId="48D25A4C" w14:textId="77777777" w:rsidTr="00DB57D4">
        <w:trPr>
          <w:jc w:val="center"/>
        </w:trPr>
        <w:tc>
          <w:tcPr>
            <w:tcW w:w="1085" w:type="dxa"/>
          </w:tcPr>
          <w:p w14:paraId="3863B8A9" w14:textId="77777777" w:rsidR="00130DBB" w:rsidRPr="00410698" w:rsidRDefault="00130DBB" w:rsidP="00130DBB">
            <w:pPr>
              <w:contextualSpacing/>
              <w:jc w:val="center"/>
              <w:rPr>
                <w:b/>
                <w:sz w:val="22"/>
                <w:szCs w:val="22"/>
              </w:rPr>
            </w:pPr>
            <w:r w:rsidRPr="00410698">
              <w:rPr>
                <w:b/>
                <w:sz w:val="22"/>
                <w:szCs w:val="22"/>
              </w:rPr>
              <w:lastRenderedPageBreak/>
              <w:t>8</w:t>
            </w:r>
          </w:p>
        </w:tc>
        <w:tc>
          <w:tcPr>
            <w:tcW w:w="3842" w:type="dxa"/>
          </w:tcPr>
          <w:p w14:paraId="64AFED08" w14:textId="77777777" w:rsidR="00130DBB" w:rsidRPr="00410698" w:rsidRDefault="00130DBB" w:rsidP="00130DBB">
            <w:pPr>
              <w:contextualSpacing/>
              <w:jc w:val="both"/>
              <w:rPr>
                <w:b/>
                <w:sz w:val="22"/>
                <w:szCs w:val="22"/>
              </w:rPr>
            </w:pPr>
            <w:r w:rsidRPr="00410698">
              <w:rPr>
                <w:b/>
                <w:sz w:val="22"/>
                <w:szCs w:val="22"/>
              </w:rPr>
              <w:t>Форма, сроки и порядок оплаты товара, работы, услуги</w:t>
            </w:r>
          </w:p>
        </w:tc>
        <w:tc>
          <w:tcPr>
            <w:tcW w:w="4849" w:type="dxa"/>
          </w:tcPr>
          <w:p w14:paraId="4C252A3E" w14:textId="77777777" w:rsidR="00130DBB" w:rsidRPr="00410698" w:rsidRDefault="00130DBB" w:rsidP="00130DBB">
            <w:pPr>
              <w:autoSpaceDE w:val="0"/>
              <w:autoSpaceDN w:val="0"/>
              <w:adjustRightInd w:val="0"/>
              <w:rPr>
                <w:sz w:val="22"/>
                <w:szCs w:val="22"/>
              </w:rPr>
            </w:pPr>
            <w:r w:rsidRPr="00410698">
              <w:rPr>
                <w:sz w:val="22"/>
                <w:szCs w:val="22"/>
              </w:rPr>
              <w:t>В соответствии с проектом договора</w:t>
            </w:r>
          </w:p>
        </w:tc>
      </w:tr>
      <w:tr w:rsidR="00130DBB" w14:paraId="4241D937" w14:textId="77777777" w:rsidTr="00DB57D4">
        <w:trPr>
          <w:jc w:val="center"/>
        </w:trPr>
        <w:tc>
          <w:tcPr>
            <w:tcW w:w="1085" w:type="dxa"/>
          </w:tcPr>
          <w:p w14:paraId="48DF0447" w14:textId="77777777" w:rsidR="00130DBB" w:rsidRPr="00410698" w:rsidRDefault="00130DBB" w:rsidP="00130DBB">
            <w:pPr>
              <w:contextualSpacing/>
              <w:jc w:val="center"/>
              <w:rPr>
                <w:b/>
                <w:sz w:val="22"/>
                <w:szCs w:val="22"/>
              </w:rPr>
            </w:pPr>
            <w:r w:rsidRPr="00410698">
              <w:rPr>
                <w:b/>
                <w:sz w:val="22"/>
                <w:szCs w:val="22"/>
              </w:rPr>
              <w:t>9</w:t>
            </w:r>
          </w:p>
        </w:tc>
        <w:tc>
          <w:tcPr>
            <w:tcW w:w="3842" w:type="dxa"/>
          </w:tcPr>
          <w:p w14:paraId="2EB3FC7F" w14:textId="77777777" w:rsidR="00130DBB" w:rsidRPr="00410698" w:rsidRDefault="00130DBB" w:rsidP="00130DBB">
            <w:pPr>
              <w:contextualSpacing/>
              <w:jc w:val="both"/>
              <w:rPr>
                <w:b/>
                <w:sz w:val="22"/>
                <w:szCs w:val="22"/>
              </w:rPr>
            </w:pPr>
            <w:r w:rsidRPr="00410698">
              <w:rPr>
                <w:b/>
                <w:sz w:val="22"/>
                <w:szCs w:val="22"/>
              </w:rPr>
              <w:t xml:space="preserve">Сведения о валюте, используемой для формирования цены договора и расчетов по договору </w:t>
            </w:r>
          </w:p>
        </w:tc>
        <w:tc>
          <w:tcPr>
            <w:tcW w:w="4849" w:type="dxa"/>
          </w:tcPr>
          <w:p w14:paraId="49EA72C5" w14:textId="77777777" w:rsidR="00130DBB" w:rsidRPr="00410698" w:rsidRDefault="00130DBB" w:rsidP="00130DBB">
            <w:pPr>
              <w:contextualSpacing/>
              <w:rPr>
                <w:sz w:val="22"/>
                <w:szCs w:val="22"/>
              </w:rPr>
            </w:pPr>
            <w:r w:rsidRPr="00410698">
              <w:rPr>
                <w:sz w:val="22"/>
                <w:szCs w:val="22"/>
              </w:rPr>
              <w:t>Российский рубль</w:t>
            </w:r>
          </w:p>
        </w:tc>
      </w:tr>
      <w:tr w:rsidR="00B37D30" w14:paraId="78C2815E" w14:textId="77777777" w:rsidTr="00DB57D4">
        <w:trPr>
          <w:jc w:val="center"/>
        </w:trPr>
        <w:tc>
          <w:tcPr>
            <w:tcW w:w="1085" w:type="dxa"/>
          </w:tcPr>
          <w:p w14:paraId="028FC79D" w14:textId="28017D61" w:rsidR="00B37D30" w:rsidRPr="00410698" w:rsidRDefault="00B37D30" w:rsidP="00B37D30">
            <w:pPr>
              <w:contextualSpacing/>
              <w:jc w:val="center"/>
              <w:rPr>
                <w:b/>
                <w:sz w:val="22"/>
                <w:szCs w:val="22"/>
              </w:rPr>
            </w:pPr>
            <w:r>
              <w:rPr>
                <w:b/>
                <w:sz w:val="22"/>
                <w:szCs w:val="22"/>
              </w:rPr>
              <w:t>10</w:t>
            </w:r>
          </w:p>
        </w:tc>
        <w:tc>
          <w:tcPr>
            <w:tcW w:w="3842" w:type="dxa"/>
          </w:tcPr>
          <w:p w14:paraId="60E97F97" w14:textId="4D4042D0" w:rsidR="00B37D30" w:rsidRPr="00410698" w:rsidRDefault="00B37D30" w:rsidP="00B37D30">
            <w:pPr>
              <w:contextualSpacing/>
              <w:jc w:val="both"/>
              <w:rPr>
                <w:b/>
                <w:sz w:val="22"/>
                <w:szCs w:val="22"/>
              </w:rPr>
            </w:pPr>
            <w:r w:rsidRPr="008934C3">
              <w:rPr>
                <w:b/>
                <w:sz w:val="22"/>
                <w:szCs w:val="22"/>
              </w:rPr>
              <w:t>Требования к участникам запроса предложений</w:t>
            </w:r>
          </w:p>
        </w:tc>
        <w:tc>
          <w:tcPr>
            <w:tcW w:w="4849" w:type="dxa"/>
          </w:tcPr>
          <w:p w14:paraId="355014E8" w14:textId="77777777" w:rsidR="00B37D30" w:rsidRPr="00EA33BB" w:rsidRDefault="00B37D30" w:rsidP="00B37D30">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5C3EDEF9" w14:textId="77777777" w:rsidR="00B37D30" w:rsidRPr="00EA33BB" w:rsidRDefault="00B37D30" w:rsidP="00B37D30">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2FCD65D" w14:textId="77777777" w:rsidR="00B37D30" w:rsidRPr="00EA33BB" w:rsidRDefault="00B37D30" w:rsidP="00B37D30">
            <w:pPr>
              <w:contextualSpacing/>
              <w:jc w:val="both"/>
              <w:rPr>
                <w:sz w:val="22"/>
                <w:szCs w:val="22"/>
              </w:rPr>
            </w:pPr>
            <w:r w:rsidRPr="00EA33BB">
              <w:rPr>
                <w:sz w:val="22"/>
                <w:szCs w:val="22"/>
              </w:rPr>
              <w:t>-</w:t>
            </w:r>
            <w:proofErr w:type="spellStart"/>
            <w:r w:rsidRPr="00EA33BB">
              <w:rPr>
                <w:sz w:val="22"/>
                <w:szCs w:val="22"/>
              </w:rPr>
              <w:t>неприостановление</w:t>
            </w:r>
            <w:proofErr w:type="spellEnd"/>
            <w:r w:rsidRPr="00EA33BB">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8B89ACE" w14:textId="77777777" w:rsidR="00B37D30" w:rsidRPr="00EA33BB" w:rsidRDefault="00B37D30" w:rsidP="00B37D30">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0D17B5C5" w14:textId="77777777" w:rsidR="00B37D30" w:rsidRPr="00EA33BB" w:rsidRDefault="00B37D30" w:rsidP="00B37D30">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61A4ED61" w14:textId="77777777" w:rsidR="00B37D30" w:rsidRPr="00EA33BB" w:rsidRDefault="00B37D30" w:rsidP="00B37D30">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D0AE7A" w14:textId="0F337F87" w:rsidR="00B37D30" w:rsidRPr="00410698" w:rsidRDefault="00B37D30" w:rsidP="00B37D30">
            <w:pPr>
              <w:contextualSpacing/>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B37D30" w14:paraId="5CA057E6" w14:textId="77777777" w:rsidTr="00DB57D4">
        <w:trPr>
          <w:trHeight w:val="2826"/>
          <w:jc w:val="center"/>
        </w:trPr>
        <w:tc>
          <w:tcPr>
            <w:tcW w:w="1085" w:type="dxa"/>
          </w:tcPr>
          <w:p w14:paraId="7336F12A" w14:textId="4626C69C" w:rsidR="00B37D30" w:rsidRPr="00410698" w:rsidRDefault="00B37D30" w:rsidP="00B37D30">
            <w:pPr>
              <w:contextualSpacing/>
              <w:jc w:val="center"/>
              <w:rPr>
                <w:b/>
                <w:sz w:val="22"/>
                <w:szCs w:val="22"/>
              </w:rPr>
            </w:pPr>
            <w:r w:rsidRPr="00410698">
              <w:rPr>
                <w:b/>
                <w:sz w:val="22"/>
                <w:szCs w:val="22"/>
              </w:rPr>
              <w:lastRenderedPageBreak/>
              <w:t>1</w:t>
            </w:r>
            <w:r>
              <w:rPr>
                <w:b/>
                <w:sz w:val="22"/>
                <w:szCs w:val="22"/>
              </w:rPr>
              <w:t>1</w:t>
            </w:r>
          </w:p>
        </w:tc>
        <w:tc>
          <w:tcPr>
            <w:tcW w:w="3842" w:type="dxa"/>
          </w:tcPr>
          <w:p w14:paraId="1DCEBE76" w14:textId="77777777" w:rsidR="00B37D30" w:rsidRPr="00410698" w:rsidRDefault="00B37D30" w:rsidP="00B37D30">
            <w:pPr>
              <w:contextualSpacing/>
              <w:jc w:val="both"/>
              <w:rPr>
                <w:b/>
                <w:sz w:val="22"/>
                <w:szCs w:val="22"/>
              </w:rPr>
            </w:pPr>
            <w:r w:rsidRPr="00410698">
              <w:rPr>
                <w:b/>
                <w:sz w:val="22"/>
                <w:szCs w:val="22"/>
              </w:rPr>
              <w:t>Документы, подтверждающие соответствие Участника установленным требованиям</w:t>
            </w:r>
          </w:p>
        </w:tc>
        <w:tc>
          <w:tcPr>
            <w:tcW w:w="4849" w:type="dxa"/>
          </w:tcPr>
          <w:p w14:paraId="39F6F126" w14:textId="77777777" w:rsidR="00B37D30" w:rsidRPr="008934C3" w:rsidRDefault="00B37D30" w:rsidP="00B37D30">
            <w:pPr>
              <w:tabs>
                <w:tab w:val="left" w:pos="486"/>
              </w:tabs>
              <w:jc w:val="both"/>
              <w:rPr>
                <w:b/>
                <w:bCs/>
                <w:sz w:val="22"/>
                <w:szCs w:val="22"/>
              </w:rPr>
            </w:pPr>
            <w:r w:rsidRPr="008934C3">
              <w:rPr>
                <w:b/>
                <w:bCs/>
                <w:sz w:val="22"/>
                <w:szCs w:val="22"/>
                <w:highlight w:val="yellow"/>
              </w:rPr>
              <w:t>Заявка подается на русском языке на сайте организатора закупок https://eurosibtd.ru.</w:t>
            </w:r>
          </w:p>
          <w:p w14:paraId="518E0EC1" w14:textId="77777777" w:rsidR="00B37D30" w:rsidRPr="008934C3" w:rsidRDefault="00B37D30" w:rsidP="00B37D30">
            <w:pPr>
              <w:tabs>
                <w:tab w:val="left" w:pos="486"/>
              </w:tabs>
              <w:jc w:val="both"/>
              <w:rPr>
                <w:sz w:val="22"/>
                <w:szCs w:val="22"/>
              </w:rPr>
            </w:pPr>
          </w:p>
          <w:p w14:paraId="51D8D4AF" w14:textId="77777777" w:rsidR="00B37D30" w:rsidRPr="008934C3" w:rsidRDefault="00B37D30" w:rsidP="00B37D30">
            <w:pPr>
              <w:tabs>
                <w:tab w:val="left" w:pos="486"/>
              </w:tabs>
              <w:jc w:val="both"/>
              <w:rPr>
                <w:sz w:val="22"/>
                <w:szCs w:val="22"/>
              </w:rPr>
            </w:pPr>
            <w:r w:rsidRPr="008934C3">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06641DDC" w14:textId="77777777" w:rsidR="00B37D30" w:rsidRPr="008934C3" w:rsidRDefault="00B37D30" w:rsidP="00B37D30">
            <w:pPr>
              <w:tabs>
                <w:tab w:val="left" w:pos="486"/>
              </w:tabs>
              <w:jc w:val="both"/>
              <w:rPr>
                <w:sz w:val="22"/>
                <w:szCs w:val="22"/>
              </w:rPr>
            </w:pPr>
          </w:p>
          <w:p w14:paraId="49DA440F" w14:textId="77777777" w:rsidR="00B37D30" w:rsidRPr="008934C3" w:rsidRDefault="00B37D30" w:rsidP="00B37D30">
            <w:pPr>
              <w:tabs>
                <w:tab w:val="left" w:pos="486"/>
              </w:tabs>
              <w:jc w:val="both"/>
              <w:rPr>
                <w:sz w:val="22"/>
                <w:szCs w:val="22"/>
              </w:rPr>
            </w:pPr>
            <w:r w:rsidRPr="008934C3">
              <w:rPr>
                <w:sz w:val="22"/>
                <w:szCs w:val="22"/>
              </w:rPr>
              <w:t xml:space="preserve">В содержание заявки на участие в запросе предложений входит: </w:t>
            </w:r>
          </w:p>
          <w:p w14:paraId="5571C3B2" w14:textId="77777777" w:rsidR="00B37D30" w:rsidRPr="008934C3" w:rsidRDefault="00B37D30" w:rsidP="00B37D30">
            <w:pPr>
              <w:tabs>
                <w:tab w:val="left" w:pos="486"/>
              </w:tabs>
              <w:jc w:val="both"/>
              <w:rPr>
                <w:sz w:val="22"/>
                <w:szCs w:val="22"/>
              </w:rPr>
            </w:pPr>
            <w:r w:rsidRPr="008934C3">
              <w:rPr>
                <w:sz w:val="22"/>
                <w:szCs w:val="22"/>
              </w:rPr>
              <w:t>- письмо о подаче оферты по установленной форме (форма №1 раздела 5 к настоящему Извещению);</w:t>
            </w:r>
          </w:p>
          <w:p w14:paraId="086D721D" w14:textId="77777777" w:rsidR="00B37D30" w:rsidRPr="008934C3" w:rsidRDefault="00B37D30" w:rsidP="00B37D30">
            <w:pPr>
              <w:tabs>
                <w:tab w:val="left" w:pos="486"/>
              </w:tabs>
              <w:jc w:val="both"/>
              <w:rPr>
                <w:sz w:val="22"/>
                <w:szCs w:val="22"/>
              </w:rPr>
            </w:pPr>
            <w:r w:rsidRPr="008934C3">
              <w:rPr>
                <w:sz w:val="22"/>
                <w:szCs w:val="22"/>
              </w:rPr>
              <w:t xml:space="preserve">- анкета участника запроса </w:t>
            </w:r>
            <w:proofErr w:type="gramStart"/>
            <w:r w:rsidRPr="008934C3">
              <w:rPr>
                <w:sz w:val="22"/>
                <w:szCs w:val="22"/>
              </w:rPr>
              <w:t>предложений  (</w:t>
            </w:r>
            <w:proofErr w:type="gramEnd"/>
            <w:r w:rsidRPr="008934C3">
              <w:rPr>
                <w:sz w:val="22"/>
                <w:szCs w:val="22"/>
              </w:rPr>
              <w:t>форма №2 раздела 5 к настоящему Извещению);</w:t>
            </w:r>
          </w:p>
          <w:p w14:paraId="69BF6BF8" w14:textId="77777777" w:rsidR="00B37D30" w:rsidRPr="008934C3" w:rsidRDefault="00B37D30" w:rsidP="00B37D30">
            <w:pPr>
              <w:tabs>
                <w:tab w:val="left" w:pos="486"/>
              </w:tabs>
              <w:jc w:val="both"/>
              <w:rPr>
                <w:sz w:val="22"/>
                <w:szCs w:val="22"/>
              </w:rPr>
            </w:pPr>
            <w:r w:rsidRPr="008934C3">
              <w:rPr>
                <w:sz w:val="22"/>
                <w:szCs w:val="22"/>
              </w:rPr>
              <w:t xml:space="preserve">- справка о перечне и годовых объемах выполнения подобных договоров (форма №3 раздела 5 к настоящему Извещению) </w:t>
            </w:r>
          </w:p>
          <w:p w14:paraId="6F9DF417" w14:textId="77777777" w:rsidR="00B37D30" w:rsidRPr="008934C3" w:rsidRDefault="00B37D30" w:rsidP="00B37D30">
            <w:pPr>
              <w:tabs>
                <w:tab w:val="left" w:pos="486"/>
              </w:tabs>
              <w:jc w:val="both"/>
              <w:rPr>
                <w:sz w:val="22"/>
                <w:szCs w:val="22"/>
              </w:rPr>
            </w:pPr>
            <w:r w:rsidRPr="008934C3">
              <w:rPr>
                <w:sz w:val="22"/>
                <w:szCs w:val="22"/>
              </w:rPr>
              <w:t>- справка о наличии кредиторской задолженности и поручительств (форма №6 раздела 5 к настоящему Извещению);</w:t>
            </w:r>
          </w:p>
          <w:p w14:paraId="19A9FEE2" w14:textId="77777777" w:rsidR="00B37D30" w:rsidRPr="008934C3" w:rsidRDefault="00B37D30" w:rsidP="00B37D30">
            <w:pPr>
              <w:tabs>
                <w:tab w:val="left" w:pos="486"/>
              </w:tabs>
              <w:jc w:val="both"/>
              <w:rPr>
                <w:sz w:val="22"/>
                <w:szCs w:val="22"/>
              </w:rPr>
            </w:pPr>
            <w:r w:rsidRPr="008934C3">
              <w:rPr>
                <w:sz w:val="22"/>
                <w:szCs w:val="22"/>
              </w:rPr>
              <w:t>- согласие на обработку персональных данных (форма №7 раздела 5 к настоящему Извещению)</w:t>
            </w:r>
          </w:p>
          <w:p w14:paraId="29A3E691" w14:textId="77777777" w:rsidR="00B37D30" w:rsidRPr="008934C3" w:rsidRDefault="00B37D30" w:rsidP="00B37D30">
            <w:pPr>
              <w:tabs>
                <w:tab w:val="left" w:pos="486"/>
              </w:tabs>
              <w:jc w:val="both"/>
              <w:rPr>
                <w:sz w:val="22"/>
                <w:szCs w:val="22"/>
              </w:rPr>
            </w:pPr>
            <w:r w:rsidRPr="008934C3">
              <w:rPr>
                <w:sz w:val="22"/>
                <w:szCs w:val="22"/>
              </w:rPr>
              <w:t xml:space="preserve">- декларация соответствия участника запроса котировок общим требованиям к участникам закупки (форма №8 раздела 5 к настоящему Извещению); </w:t>
            </w:r>
          </w:p>
          <w:p w14:paraId="0FD10093" w14:textId="6C0C7031" w:rsidR="00B37D30" w:rsidRDefault="00B37D30" w:rsidP="00B37D30">
            <w:pPr>
              <w:numPr>
                <w:ilvl w:val="0"/>
                <w:numId w:val="35"/>
              </w:numPr>
              <w:tabs>
                <w:tab w:val="left" w:pos="281"/>
              </w:tabs>
              <w:ind w:left="69" w:firstLine="0"/>
              <w:contextualSpacing/>
              <w:jc w:val="both"/>
              <w:rPr>
                <w:sz w:val="22"/>
                <w:szCs w:val="22"/>
              </w:rPr>
            </w:pPr>
            <w:r w:rsidRPr="008934C3">
              <w:rPr>
                <w:sz w:val="22"/>
                <w:szCs w:val="22"/>
              </w:rPr>
              <w:t>- обоснование предлагаемой стоимости услуг</w:t>
            </w:r>
            <w:r w:rsidR="00FA423A">
              <w:rPr>
                <w:sz w:val="22"/>
                <w:szCs w:val="22"/>
              </w:rPr>
              <w:t>/работ</w:t>
            </w:r>
            <w:r w:rsidRPr="008934C3">
              <w:rPr>
                <w:sz w:val="22"/>
                <w:szCs w:val="22"/>
              </w:rPr>
              <w:t xml:space="preserve"> (подробный расчет по форме смет);</w:t>
            </w:r>
          </w:p>
          <w:p w14:paraId="600FCE35" w14:textId="77777777" w:rsidR="00B37D30" w:rsidRPr="00DB4602" w:rsidRDefault="00B37D30" w:rsidP="00B37D30">
            <w:pPr>
              <w:numPr>
                <w:ilvl w:val="0"/>
                <w:numId w:val="35"/>
              </w:numPr>
              <w:tabs>
                <w:tab w:val="left" w:pos="281"/>
              </w:tabs>
              <w:ind w:left="69" w:firstLine="0"/>
              <w:contextualSpacing/>
              <w:jc w:val="both"/>
              <w:rPr>
                <w:sz w:val="22"/>
                <w:szCs w:val="22"/>
              </w:rPr>
            </w:pPr>
            <w:r w:rsidRPr="00DB4602">
              <w:rPr>
                <w:sz w:val="22"/>
                <w:szCs w:val="22"/>
              </w:rPr>
              <w:t>устав общества (надлежаще заверенная копия);</w:t>
            </w:r>
          </w:p>
          <w:p w14:paraId="5966BA0B" w14:textId="77777777" w:rsidR="00B37D30" w:rsidRPr="00DB4602" w:rsidRDefault="00B37D30" w:rsidP="00B37D30">
            <w:pPr>
              <w:numPr>
                <w:ilvl w:val="0"/>
                <w:numId w:val="35"/>
              </w:numPr>
              <w:tabs>
                <w:tab w:val="left" w:pos="486"/>
              </w:tabs>
              <w:ind w:left="69" w:firstLine="0"/>
              <w:contextualSpacing/>
              <w:jc w:val="both"/>
              <w:rPr>
                <w:sz w:val="22"/>
                <w:szCs w:val="22"/>
              </w:rPr>
            </w:pPr>
            <w:r w:rsidRPr="00DB4602">
              <w:rPr>
                <w:sz w:val="22"/>
                <w:szCs w:val="22"/>
              </w:rPr>
              <w:t xml:space="preserve">свидетельство о </w:t>
            </w:r>
            <w:r>
              <w:rPr>
                <w:sz w:val="22"/>
                <w:szCs w:val="22"/>
              </w:rPr>
              <w:t xml:space="preserve">государственной </w:t>
            </w:r>
            <w:r w:rsidRPr="00DB4602">
              <w:rPr>
                <w:sz w:val="22"/>
                <w:szCs w:val="22"/>
              </w:rPr>
              <w:t xml:space="preserve">регистрации </w:t>
            </w:r>
            <w:r>
              <w:rPr>
                <w:sz w:val="22"/>
                <w:szCs w:val="22"/>
              </w:rPr>
              <w:t>юридических лиц</w:t>
            </w:r>
            <w:r w:rsidRPr="00DB4602">
              <w:rPr>
                <w:sz w:val="22"/>
                <w:szCs w:val="22"/>
              </w:rPr>
              <w:t xml:space="preserve"> (надлежаще заверенная копия);</w:t>
            </w:r>
          </w:p>
          <w:p w14:paraId="54FC1C53" w14:textId="77777777" w:rsidR="00B37D30" w:rsidRDefault="00B37D30" w:rsidP="00B37D30">
            <w:pPr>
              <w:numPr>
                <w:ilvl w:val="0"/>
                <w:numId w:val="35"/>
              </w:numPr>
              <w:tabs>
                <w:tab w:val="left" w:pos="486"/>
              </w:tabs>
              <w:ind w:left="69" w:firstLine="0"/>
              <w:contextualSpacing/>
              <w:jc w:val="both"/>
              <w:rPr>
                <w:sz w:val="22"/>
                <w:szCs w:val="22"/>
              </w:rPr>
            </w:pPr>
            <w:r w:rsidRPr="00BE4AEC">
              <w:rPr>
                <w:sz w:val="22"/>
                <w:szCs w:val="22"/>
              </w:rPr>
              <w:t>для юридических лиц, зарегистрированных до 1 июля 2002 года</w:t>
            </w:r>
            <w:r>
              <w:rPr>
                <w:sz w:val="22"/>
                <w:szCs w:val="22"/>
              </w:rPr>
              <w:t xml:space="preserve"> –</w:t>
            </w:r>
            <w:r w:rsidRPr="00BE4AEC">
              <w:rPr>
                <w:sz w:val="22"/>
                <w:szCs w:val="22"/>
              </w:rPr>
              <w:t xml:space="preserve"> свидетельство о внесении записи в ЕГРЮЛ (надлежаще заверенная копия);</w:t>
            </w:r>
          </w:p>
          <w:p w14:paraId="66D77E4E" w14:textId="77777777" w:rsidR="00B37D30" w:rsidRPr="00065986" w:rsidRDefault="00B37D30" w:rsidP="00B37D30">
            <w:pPr>
              <w:numPr>
                <w:ilvl w:val="0"/>
                <w:numId w:val="35"/>
              </w:numPr>
              <w:tabs>
                <w:tab w:val="left" w:pos="486"/>
              </w:tabs>
              <w:ind w:left="69" w:firstLine="0"/>
              <w:contextualSpacing/>
              <w:jc w:val="both"/>
              <w:rPr>
                <w:sz w:val="32"/>
              </w:rPr>
            </w:pPr>
            <w:r w:rsidRPr="00065986">
              <w:rPr>
                <w:sz w:val="22"/>
                <w:szCs w:val="22"/>
              </w:rPr>
              <w:t>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74157496" w14:textId="77777777" w:rsidR="00B37D30" w:rsidRPr="00DB4602" w:rsidRDefault="00B37D30" w:rsidP="00B37D30">
            <w:pPr>
              <w:numPr>
                <w:ilvl w:val="0"/>
                <w:numId w:val="35"/>
              </w:numPr>
              <w:tabs>
                <w:tab w:val="left" w:pos="486"/>
              </w:tabs>
              <w:ind w:left="69" w:firstLine="0"/>
              <w:contextualSpacing/>
              <w:jc w:val="both"/>
              <w:rPr>
                <w:sz w:val="22"/>
                <w:szCs w:val="22"/>
              </w:rPr>
            </w:pPr>
            <w:r w:rsidRPr="00DB4602">
              <w:rPr>
                <w:sz w:val="22"/>
                <w:szCs w:val="22"/>
              </w:rPr>
              <w:t xml:space="preserve">свидетельство о постановке на учет ЮЛ в налоговом органе (надлежаще заверенная </w:t>
            </w:r>
            <w:r w:rsidRPr="00DB4602">
              <w:rPr>
                <w:sz w:val="22"/>
                <w:szCs w:val="22"/>
              </w:rPr>
              <w:lastRenderedPageBreak/>
              <w:t>копия);</w:t>
            </w:r>
          </w:p>
          <w:p w14:paraId="7626A12A" w14:textId="77777777" w:rsidR="00B37D30" w:rsidRPr="00DB4602" w:rsidRDefault="00B37D30" w:rsidP="00B37D30">
            <w:pPr>
              <w:numPr>
                <w:ilvl w:val="0"/>
                <w:numId w:val="35"/>
              </w:numPr>
              <w:tabs>
                <w:tab w:val="left" w:pos="486"/>
              </w:tabs>
              <w:ind w:left="69" w:firstLine="0"/>
              <w:contextualSpacing/>
              <w:jc w:val="both"/>
              <w:rPr>
                <w:sz w:val="22"/>
                <w:szCs w:val="22"/>
              </w:rPr>
            </w:pPr>
            <w:r w:rsidRPr="00DB4602">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w:t>
            </w:r>
            <w:r>
              <w:rPr>
                <w:sz w:val="22"/>
                <w:szCs w:val="22"/>
              </w:rPr>
              <w:t xml:space="preserve">, </w:t>
            </w:r>
            <w:r w:rsidRPr="00DB4602">
              <w:rPr>
                <w:sz w:val="22"/>
                <w:szCs w:val="22"/>
              </w:rPr>
              <w:t>приказ о назначении физического лица на должность, в соответствии с которым такое физическое лицо обладает правом действова</w:t>
            </w:r>
            <w:r>
              <w:rPr>
                <w:sz w:val="22"/>
                <w:szCs w:val="22"/>
              </w:rPr>
              <w:t>ть от имени У</w:t>
            </w:r>
            <w:r w:rsidRPr="00DB4602">
              <w:rPr>
                <w:sz w:val="22"/>
                <w:szCs w:val="22"/>
              </w:rPr>
              <w:t>частника закупки и</w:t>
            </w:r>
            <w:r>
              <w:rPr>
                <w:sz w:val="22"/>
                <w:szCs w:val="22"/>
              </w:rPr>
              <w:t xml:space="preserve"> лица, выступающего на стороне У</w:t>
            </w:r>
            <w:r w:rsidRPr="00DB4602">
              <w:rPr>
                <w:sz w:val="22"/>
                <w:szCs w:val="22"/>
              </w:rPr>
              <w:t>частника закупки без доверенности</w:t>
            </w:r>
            <w:r>
              <w:rPr>
                <w:sz w:val="22"/>
                <w:szCs w:val="22"/>
              </w:rPr>
              <w:t>)</w:t>
            </w:r>
            <w:r w:rsidRPr="00DB4602">
              <w:rPr>
                <w:sz w:val="22"/>
                <w:szCs w:val="22"/>
              </w:rPr>
              <w:t>.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301C011" w14:textId="77777777" w:rsidR="00B37D30" w:rsidRPr="00DB4602" w:rsidRDefault="00B37D30" w:rsidP="00B37D30">
            <w:pPr>
              <w:numPr>
                <w:ilvl w:val="0"/>
                <w:numId w:val="35"/>
              </w:numPr>
              <w:tabs>
                <w:tab w:val="left" w:pos="486"/>
              </w:tabs>
              <w:ind w:left="69" w:firstLine="0"/>
              <w:contextualSpacing/>
              <w:jc w:val="both"/>
              <w:rPr>
                <w:sz w:val="22"/>
                <w:szCs w:val="22"/>
              </w:rPr>
            </w:pPr>
            <w:r w:rsidRPr="00D86119">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w:t>
            </w:r>
            <w:r>
              <w:rPr>
                <w:sz w:val="22"/>
                <w:szCs w:val="22"/>
              </w:rPr>
              <w:t xml:space="preserve"> работника </w:t>
            </w:r>
            <w:r w:rsidRPr="00D86119">
              <w:rPr>
                <w:sz w:val="22"/>
                <w:szCs w:val="22"/>
              </w:rPr>
              <w:t xml:space="preserve">налогового органа, полученную не ранее чем за один месяц до дня размещения в ЕИС извещения о проведении </w:t>
            </w:r>
            <w:r>
              <w:rPr>
                <w:sz w:val="22"/>
                <w:szCs w:val="22"/>
              </w:rPr>
              <w:t>открытого запроса предложений</w:t>
            </w:r>
            <w:r w:rsidRPr="00D86119">
              <w:rPr>
                <w:sz w:val="22"/>
                <w:szCs w:val="22"/>
              </w:rPr>
              <w:t>; копии документов, удостоверяющих личность (для иных физических лиц)</w:t>
            </w:r>
            <w:r w:rsidRPr="00DB4602">
              <w:rPr>
                <w:sz w:val="22"/>
                <w:szCs w:val="22"/>
              </w:rPr>
              <w:t>;</w:t>
            </w:r>
          </w:p>
          <w:p w14:paraId="35323719" w14:textId="77777777" w:rsidR="00B37D30" w:rsidRPr="00065986" w:rsidRDefault="00B37D30" w:rsidP="00B37D30">
            <w:pPr>
              <w:numPr>
                <w:ilvl w:val="0"/>
                <w:numId w:val="35"/>
              </w:numPr>
              <w:tabs>
                <w:tab w:val="left" w:pos="486"/>
              </w:tabs>
              <w:ind w:left="69" w:firstLine="0"/>
              <w:contextualSpacing/>
              <w:jc w:val="both"/>
              <w:rPr>
                <w:sz w:val="32"/>
              </w:rPr>
            </w:pPr>
            <w:r>
              <w:rPr>
                <w:sz w:val="22"/>
                <w:szCs w:val="22"/>
              </w:rPr>
              <w:t>копию</w:t>
            </w:r>
            <w:r w:rsidRPr="00065986">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62789BA3" w14:textId="77777777" w:rsidR="00B37D30" w:rsidRPr="00C62B80" w:rsidRDefault="00B37D30" w:rsidP="00B37D30">
            <w:pPr>
              <w:numPr>
                <w:ilvl w:val="0"/>
                <w:numId w:val="36"/>
              </w:numPr>
              <w:tabs>
                <w:tab w:val="left" w:pos="486"/>
              </w:tabs>
              <w:ind w:left="69" w:firstLine="0"/>
              <w:contextualSpacing/>
              <w:jc w:val="both"/>
              <w:rPr>
                <w:sz w:val="22"/>
                <w:szCs w:val="22"/>
              </w:rPr>
            </w:pPr>
            <w:r w:rsidRPr="00C62B80">
              <w:rPr>
                <w:sz w:val="22"/>
                <w:szCs w:val="22"/>
              </w:rPr>
              <w:t>отчет о финансовых результатах;</w:t>
            </w:r>
          </w:p>
          <w:p w14:paraId="47F7A916" w14:textId="77777777" w:rsidR="00B37D30" w:rsidRPr="00C62B80" w:rsidRDefault="00B37D30" w:rsidP="00B37D30">
            <w:pPr>
              <w:numPr>
                <w:ilvl w:val="0"/>
                <w:numId w:val="36"/>
              </w:numPr>
              <w:tabs>
                <w:tab w:val="left" w:pos="486"/>
              </w:tabs>
              <w:ind w:left="69" w:firstLine="0"/>
              <w:contextualSpacing/>
              <w:jc w:val="both"/>
              <w:rPr>
                <w:sz w:val="22"/>
                <w:szCs w:val="22"/>
              </w:rPr>
            </w:pPr>
            <w:r w:rsidRPr="00031E73">
              <w:rPr>
                <w:sz w:val="22"/>
                <w:szCs w:val="22"/>
                <w:highlight w:val="yellow"/>
              </w:rPr>
              <w:t xml:space="preserve">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w:t>
            </w:r>
            <w:r>
              <w:rPr>
                <w:sz w:val="22"/>
                <w:szCs w:val="22"/>
                <w:highlight w:val="yellow"/>
              </w:rPr>
              <w:t>в случае наличия задолженности, необходимо дополнительно предоставить справку для расшифровки задолженности по форме (код по 1160080)</w:t>
            </w:r>
            <w:r w:rsidRPr="00C62B80">
              <w:rPr>
                <w:sz w:val="22"/>
                <w:szCs w:val="22"/>
              </w:rPr>
              <w:t>;</w:t>
            </w:r>
          </w:p>
          <w:p w14:paraId="031E87EA" w14:textId="77777777" w:rsidR="00B37D30" w:rsidRPr="00C512E6" w:rsidRDefault="00B37D30" w:rsidP="00B37D30">
            <w:pPr>
              <w:numPr>
                <w:ilvl w:val="0"/>
                <w:numId w:val="36"/>
              </w:numPr>
              <w:tabs>
                <w:tab w:val="left" w:pos="486"/>
              </w:tabs>
              <w:ind w:left="69" w:firstLine="0"/>
              <w:contextualSpacing/>
              <w:jc w:val="both"/>
              <w:rPr>
                <w:color w:val="0000FF"/>
                <w:sz w:val="22"/>
                <w:szCs w:val="22"/>
              </w:rPr>
            </w:pPr>
            <w:r w:rsidRPr="00C512E6">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w:t>
            </w:r>
            <w:r w:rsidRPr="00C512E6">
              <w:rPr>
                <w:sz w:val="22"/>
                <w:szCs w:val="22"/>
              </w:rPr>
              <w:lastRenderedPageBreak/>
              <w:t>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4550C418" w14:textId="77777777" w:rsidR="00B37D30" w:rsidRPr="00C512E6" w:rsidRDefault="00B37D30" w:rsidP="00B37D30">
            <w:pPr>
              <w:numPr>
                <w:ilvl w:val="0"/>
                <w:numId w:val="36"/>
              </w:numPr>
              <w:tabs>
                <w:tab w:val="left" w:pos="486"/>
              </w:tabs>
              <w:ind w:left="69" w:firstLine="0"/>
              <w:contextualSpacing/>
              <w:jc w:val="both"/>
              <w:rPr>
                <w:color w:val="0000FF"/>
                <w:sz w:val="22"/>
                <w:szCs w:val="22"/>
              </w:rPr>
            </w:pPr>
            <w:r w:rsidRPr="00C512E6">
              <w:rPr>
                <w:color w:val="0000FF"/>
                <w:sz w:val="22"/>
                <w:szCs w:val="22"/>
              </w:rPr>
              <w:t xml:space="preserve">В составе заявки участник должен представить действующую выписку из реестра членов </w:t>
            </w:r>
            <w:proofErr w:type="gramStart"/>
            <w:r w:rsidRPr="00C512E6">
              <w:rPr>
                <w:color w:val="0000FF"/>
                <w:sz w:val="22"/>
                <w:szCs w:val="22"/>
              </w:rPr>
              <w:t>СРО</w:t>
            </w:r>
            <w:r>
              <w:rPr>
                <w:color w:val="0000FF"/>
                <w:sz w:val="22"/>
                <w:szCs w:val="22"/>
              </w:rPr>
              <w:t xml:space="preserve"> </w:t>
            </w:r>
            <w:r w:rsidRPr="00C512E6">
              <w:rPr>
                <w:color w:val="0000FF"/>
                <w:sz w:val="22"/>
                <w:szCs w:val="22"/>
              </w:rPr>
              <w:t>:</w:t>
            </w:r>
            <w:proofErr w:type="gramEnd"/>
          </w:p>
          <w:p w14:paraId="2B2B38DB" w14:textId="77777777" w:rsidR="00B37D30" w:rsidRDefault="00B37D30" w:rsidP="00B37D30">
            <w:pPr>
              <w:numPr>
                <w:ilvl w:val="0"/>
                <w:numId w:val="45"/>
              </w:numPr>
              <w:tabs>
                <w:tab w:val="left" w:pos="486"/>
                <w:tab w:val="left" w:pos="884"/>
              </w:tabs>
              <w:contextualSpacing/>
              <w:jc w:val="both"/>
              <w:rPr>
                <w:b/>
                <w:color w:val="0000FF"/>
                <w:sz w:val="22"/>
                <w:szCs w:val="22"/>
              </w:rPr>
            </w:pPr>
            <w:r>
              <w:rPr>
                <w:b/>
                <w:color w:val="0000FF"/>
                <w:sz w:val="22"/>
                <w:szCs w:val="22"/>
              </w:rPr>
              <w:t>по проектированию</w:t>
            </w:r>
          </w:p>
          <w:p w14:paraId="34310280" w14:textId="77777777" w:rsidR="00B37D30" w:rsidRPr="00C512E6" w:rsidRDefault="00B37D30" w:rsidP="00B37D30">
            <w:pPr>
              <w:tabs>
                <w:tab w:val="left" w:pos="486"/>
                <w:tab w:val="left" w:pos="884"/>
              </w:tabs>
              <w:contextualSpacing/>
              <w:jc w:val="both"/>
              <w:rPr>
                <w:color w:val="0000FF"/>
                <w:sz w:val="22"/>
                <w:szCs w:val="22"/>
              </w:rPr>
            </w:pPr>
            <w:r w:rsidRPr="00C512E6">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5739B347" w14:textId="77777777" w:rsidR="00B37D30" w:rsidRPr="00C512E6" w:rsidRDefault="00B37D30" w:rsidP="00B37D30">
            <w:pPr>
              <w:jc w:val="both"/>
              <w:rPr>
                <w:color w:val="0000FF"/>
                <w:sz w:val="22"/>
                <w:szCs w:val="22"/>
              </w:rPr>
            </w:pPr>
            <w:r w:rsidRPr="00C512E6">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5B9F8F45" w14:textId="77777777" w:rsidR="00B37D30" w:rsidRPr="00C512E6" w:rsidRDefault="00B37D30" w:rsidP="00B37D30">
            <w:pPr>
              <w:jc w:val="both"/>
              <w:rPr>
                <w:color w:val="0000FF"/>
                <w:sz w:val="22"/>
                <w:szCs w:val="22"/>
              </w:rPr>
            </w:pPr>
            <w:r w:rsidRPr="00C512E6">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14:paraId="13483A2A" w14:textId="77777777" w:rsidR="00B37D30" w:rsidRPr="00C512E6" w:rsidRDefault="00B37D30" w:rsidP="00B37D30">
            <w:pPr>
              <w:tabs>
                <w:tab w:val="left" w:pos="486"/>
                <w:tab w:val="left" w:pos="742"/>
              </w:tabs>
              <w:contextualSpacing/>
              <w:jc w:val="both"/>
              <w:rPr>
                <w:sz w:val="22"/>
                <w:szCs w:val="22"/>
              </w:rPr>
            </w:pPr>
            <w:r w:rsidRPr="00C512E6">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54EC068B" w14:textId="47D97467" w:rsidR="00B37D30" w:rsidRPr="00CA5933" w:rsidRDefault="00B37D30" w:rsidP="00B37D30">
            <w:pPr>
              <w:numPr>
                <w:ilvl w:val="0"/>
                <w:numId w:val="35"/>
              </w:numPr>
              <w:tabs>
                <w:tab w:val="left" w:pos="486"/>
              </w:tabs>
              <w:ind w:left="69" w:firstLine="0"/>
              <w:contextualSpacing/>
              <w:jc w:val="both"/>
              <w:rPr>
                <w:sz w:val="22"/>
                <w:szCs w:val="22"/>
                <w:highlight w:val="yellow"/>
              </w:rPr>
            </w:pPr>
            <w:r w:rsidRPr="00CA5933">
              <w:rPr>
                <w:sz w:val="22"/>
                <w:szCs w:val="22"/>
                <w:highlight w:val="yellow"/>
              </w:rPr>
              <w:t xml:space="preserve">копии исполненных договоров, подтверждающих </w:t>
            </w:r>
            <w:r>
              <w:rPr>
                <w:b/>
                <w:i/>
                <w:iCs/>
                <w:sz w:val="22"/>
                <w:szCs w:val="22"/>
                <w:highlight w:val="yellow"/>
              </w:rPr>
              <w:t xml:space="preserve">разработку </w:t>
            </w:r>
            <w:r w:rsidRPr="00936C0E">
              <w:rPr>
                <w:b/>
                <w:i/>
                <w:iCs/>
                <w:sz w:val="22"/>
                <w:szCs w:val="22"/>
                <w:highlight w:val="yellow"/>
              </w:rPr>
              <w:t xml:space="preserve"> проектной и</w:t>
            </w:r>
            <w:r>
              <w:rPr>
                <w:b/>
                <w:i/>
                <w:iCs/>
                <w:sz w:val="22"/>
                <w:szCs w:val="22"/>
                <w:highlight w:val="yellow"/>
              </w:rPr>
              <w:t xml:space="preserve"> рабочей документации по проектированию </w:t>
            </w:r>
            <w:r w:rsidR="009B322B">
              <w:rPr>
                <w:b/>
                <w:i/>
                <w:iCs/>
                <w:sz w:val="22"/>
                <w:szCs w:val="22"/>
                <w:highlight w:val="yellow"/>
              </w:rPr>
              <w:t xml:space="preserve">ПС 35 </w:t>
            </w:r>
            <w:proofErr w:type="spellStart"/>
            <w:r w:rsidR="009B322B">
              <w:rPr>
                <w:b/>
                <w:i/>
                <w:iCs/>
                <w:sz w:val="22"/>
                <w:szCs w:val="22"/>
                <w:highlight w:val="yellow"/>
              </w:rPr>
              <w:t>кВ.</w:t>
            </w:r>
            <w:proofErr w:type="spellEnd"/>
            <w:r w:rsidR="009B322B">
              <w:rPr>
                <w:b/>
                <w:i/>
                <w:iCs/>
                <w:sz w:val="22"/>
                <w:szCs w:val="22"/>
                <w:highlight w:val="yellow"/>
              </w:rPr>
              <w:t xml:space="preserve"> и выше</w:t>
            </w:r>
            <w:r w:rsidRPr="00316259">
              <w:rPr>
                <w:b/>
                <w:i/>
                <w:iCs/>
                <w:sz w:val="22"/>
                <w:szCs w:val="22"/>
                <w:highlight w:val="yellow"/>
              </w:rPr>
              <w:t xml:space="preserve"> </w:t>
            </w:r>
            <w:r w:rsidRPr="00BC6D93">
              <w:rPr>
                <w:sz w:val="22"/>
                <w:szCs w:val="22"/>
                <w:highlight w:val="yellow"/>
              </w:rPr>
              <w:t>(</w:t>
            </w:r>
            <w:r>
              <w:rPr>
                <w:sz w:val="22"/>
                <w:szCs w:val="22"/>
                <w:highlight w:val="yellow"/>
              </w:rPr>
              <w:t>не менее 1 договора</w:t>
            </w:r>
            <w:r w:rsidRPr="00CA5933">
              <w:rPr>
                <w:sz w:val="22"/>
                <w:szCs w:val="22"/>
                <w:highlight w:val="yellow"/>
              </w:rPr>
              <w:t>,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7DC3DF8E" w14:textId="77777777" w:rsidR="00B37D30" w:rsidRPr="00C62B80" w:rsidRDefault="00B37D30" w:rsidP="00B37D30">
            <w:pPr>
              <w:numPr>
                <w:ilvl w:val="0"/>
                <w:numId w:val="35"/>
              </w:numPr>
              <w:tabs>
                <w:tab w:val="left" w:pos="486"/>
              </w:tabs>
              <w:ind w:left="-6" w:firstLine="0"/>
              <w:contextualSpacing/>
              <w:jc w:val="both"/>
              <w:rPr>
                <w:sz w:val="22"/>
                <w:szCs w:val="22"/>
              </w:rPr>
            </w:pPr>
            <w:r w:rsidRPr="00C62B80">
              <w:rPr>
                <w:sz w:val="22"/>
                <w:szCs w:val="22"/>
              </w:rPr>
              <w:t>справка о материально-технических ресурсах;</w:t>
            </w:r>
          </w:p>
          <w:p w14:paraId="5E643B5A" w14:textId="77777777" w:rsidR="00B37D30" w:rsidRPr="00C62B80" w:rsidRDefault="00B37D30" w:rsidP="00B37D30">
            <w:pPr>
              <w:numPr>
                <w:ilvl w:val="0"/>
                <w:numId w:val="35"/>
              </w:numPr>
              <w:tabs>
                <w:tab w:val="left" w:pos="486"/>
              </w:tabs>
              <w:ind w:left="69" w:firstLine="0"/>
              <w:contextualSpacing/>
              <w:jc w:val="both"/>
              <w:rPr>
                <w:sz w:val="22"/>
                <w:szCs w:val="22"/>
              </w:rPr>
            </w:pPr>
            <w:r w:rsidRPr="00C62B80">
              <w:rPr>
                <w:sz w:val="22"/>
                <w:szCs w:val="22"/>
              </w:rPr>
              <w:t>справка о кадровых ресурсах;</w:t>
            </w:r>
          </w:p>
          <w:p w14:paraId="4645D3C5" w14:textId="77777777" w:rsidR="00B37D30" w:rsidRPr="00C62B80" w:rsidRDefault="00B37D30" w:rsidP="00B37D30">
            <w:pPr>
              <w:numPr>
                <w:ilvl w:val="0"/>
                <w:numId w:val="35"/>
              </w:numPr>
              <w:tabs>
                <w:tab w:val="left" w:pos="486"/>
              </w:tabs>
              <w:ind w:left="69" w:firstLine="0"/>
              <w:contextualSpacing/>
              <w:jc w:val="both"/>
              <w:rPr>
                <w:sz w:val="22"/>
                <w:szCs w:val="22"/>
              </w:rPr>
            </w:pPr>
            <w:r w:rsidRPr="00C62B80">
              <w:rPr>
                <w:sz w:val="22"/>
                <w:szCs w:val="22"/>
              </w:rPr>
              <w:t>копии свидетельств о праве собственности либо договоров аренды на используемые помещения;</w:t>
            </w:r>
          </w:p>
          <w:p w14:paraId="7FDA11DE" w14:textId="77777777" w:rsidR="00B37D30" w:rsidRPr="00147195" w:rsidRDefault="00B37D30" w:rsidP="00B37D30">
            <w:pPr>
              <w:numPr>
                <w:ilvl w:val="0"/>
                <w:numId w:val="35"/>
              </w:numPr>
              <w:tabs>
                <w:tab w:val="left" w:pos="486"/>
              </w:tabs>
              <w:ind w:left="69" w:firstLine="0"/>
              <w:contextualSpacing/>
              <w:jc w:val="both"/>
              <w:rPr>
                <w:sz w:val="22"/>
                <w:szCs w:val="22"/>
                <w:highlight w:val="yellow"/>
              </w:rPr>
            </w:pPr>
            <w:r w:rsidRPr="00147195">
              <w:rPr>
                <w:sz w:val="22"/>
                <w:szCs w:val="22"/>
              </w:rPr>
              <w:t>анкета Участника запроса предложений;</w:t>
            </w:r>
          </w:p>
          <w:p w14:paraId="6BEC61AA" w14:textId="77777777" w:rsidR="00B37D30" w:rsidRPr="001A251A" w:rsidRDefault="00B37D30" w:rsidP="00B37D30">
            <w:pPr>
              <w:numPr>
                <w:ilvl w:val="0"/>
                <w:numId w:val="35"/>
              </w:numPr>
              <w:tabs>
                <w:tab w:val="left" w:pos="486"/>
              </w:tabs>
              <w:ind w:left="69" w:firstLine="0"/>
              <w:contextualSpacing/>
              <w:jc w:val="both"/>
              <w:rPr>
                <w:sz w:val="22"/>
                <w:szCs w:val="22"/>
              </w:rPr>
            </w:pPr>
            <w:r w:rsidRPr="001A251A">
              <w:rPr>
                <w:sz w:val="22"/>
                <w:szCs w:val="22"/>
              </w:rPr>
              <w:t xml:space="preserve">справка о перечне и годовых объемах подобных договоров; </w:t>
            </w:r>
          </w:p>
          <w:p w14:paraId="666BA5E0" w14:textId="77777777" w:rsidR="00B37D30" w:rsidRPr="006F5835" w:rsidRDefault="00B37D30" w:rsidP="00B37D30">
            <w:pPr>
              <w:numPr>
                <w:ilvl w:val="0"/>
                <w:numId w:val="35"/>
              </w:numPr>
              <w:tabs>
                <w:tab w:val="left" w:pos="486"/>
              </w:tabs>
              <w:ind w:left="69" w:firstLine="0"/>
              <w:contextualSpacing/>
              <w:jc w:val="both"/>
              <w:rPr>
                <w:sz w:val="22"/>
                <w:szCs w:val="22"/>
                <w:highlight w:val="yellow"/>
              </w:rPr>
            </w:pPr>
            <w:r w:rsidRPr="001A251A">
              <w:rPr>
                <w:b/>
                <w:sz w:val="22"/>
                <w:szCs w:val="22"/>
                <w:highlight w:val="yellow"/>
              </w:rPr>
              <w:t>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w:t>
            </w:r>
            <w:r w:rsidRPr="00147195">
              <w:rPr>
                <w:sz w:val="22"/>
                <w:szCs w:val="22"/>
              </w:rPr>
              <w:lastRenderedPageBreak/>
              <w:t>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4AC76A9A" w14:textId="77777777" w:rsidR="00B37D30" w:rsidRPr="006F5835" w:rsidRDefault="00B37D30" w:rsidP="00B37D30">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5F5162D2" w14:textId="77777777" w:rsidR="00B37D30" w:rsidRPr="008E3567" w:rsidRDefault="00B37D30" w:rsidP="00B37D30">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документов, подтверждающих обеспечение работников СИЗ</w:t>
            </w:r>
            <w:r w:rsidRPr="006F5835">
              <w:rPr>
                <w:b/>
                <w:bCs/>
                <w:sz w:val="22"/>
                <w:szCs w:val="22"/>
              </w:rPr>
              <w:t xml:space="preserve">, </w:t>
            </w:r>
            <w:r w:rsidRPr="006F5835">
              <w:rPr>
                <w:sz w:val="22"/>
                <w:szCs w:val="22"/>
              </w:rPr>
              <w:t>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5048FA10" w14:textId="77777777" w:rsidR="00B37D30" w:rsidRPr="006F5835" w:rsidRDefault="00B37D30" w:rsidP="00B37D30">
            <w:pPr>
              <w:numPr>
                <w:ilvl w:val="0"/>
                <w:numId w:val="35"/>
              </w:numPr>
              <w:tabs>
                <w:tab w:val="left" w:pos="486"/>
              </w:tabs>
              <w:ind w:left="69" w:firstLine="0"/>
              <w:contextualSpacing/>
              <w:jc w:val="both"/>
              <w:rPr>
                <w:sz w:val="22"/>
                <w:szCs w:val="22"/>
                <w:highlight w:val="yellow"/>
              </w:rPr>
            </w:pPr>
            <w:r w:rsidRPr="008E3567">
              <w:rPr>
                <w:b/>
                <w:bCs/>
                <w:sz w:val="22"/>
                <w:szCs w:val="22"/>
                <w:highlight w:val="yellow"/>
              </w:rPr>
              <w:t>Наличие средств коллективной защиты</w:t>
            </w:r>
            <w:r w:rsidRPr="008E3567">
              <w:rPr>
                <w:sz w:val="22"/>
                <w:szCs w:val="22"/>
              </w:rPr>
              <w:t>: инвентарных ограждений для котлованов; системы безопасности работ на высоте, системы эвакуации и спасения и т.д.</w:t>
            </w:r>
            <w:r>
              <w:rPr>
                <w:sz w:val="22"/>
                <w:szCs w:val="22"/>
              </w:rPr>
              <w:t>;</w:t>
            </w:r>
          </w:p>
          <w:p w14:paraId="1AAE279C" w14:textId="77777777" w:rsidR="00B37D30" w:rsidRPr="00147195" w:rsidRDefault="00B37D30" w:rsidP="00B37D30">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документов, подтверждающих обучение и проверку знаний в области охраны труда и промышленной безопасности</w:t>
            </w:r>
            <w:r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w:t>
            </w:r>
            <w:proofErr w:type="gramStart"/>
            <w:r w:rsidRPr="006F5835">
              <w:rPr>
                <w:sz w:val="22"/>
                <w:szCs w:val="22"/>
              </w:rPr>
              <w:t>обучения  работам</w:t>
            </w:r>
            <w:proofErr w:type="gramEnd"/>
            <w:r w:rsidRPr="006F5835">
              <w:rPr>
                <w:sz w:val="22"/>
                <w:szCs w:val="22"/>
              </w:rPr>
              <w:t xml:space="preserve"> на высоте; иные необходимые документы)</w:t>
            </w:r>
          </w:p>
          <w:p w14:paraId="26323F73" w14:textId="77777777" w:rsidR="00B37D30" w:rsidRPr="00C62B80" w:rsidRDefault="00B37D30" w:rsidP="00B37D30">
            <w:pPr>
              <w:numPr>
                <w:ilvl w:val="0"/>
                <w:numId w:val="36"/>
              </w:numPr>
              <w:tabs>
                <w:tab w:val="left" w:pos="486"/>
              </w:tabs>
              <w:ind w:left="69" w:firstLine="0"/>
              <w:contextualSpacing/>
              <w:jc w:val="both"/>
              <w:rPr>
                <w:b/>
                <w:sz w:val="22"/>
                <w:szCs w:val="22"/>
              </w:rPr>
            </w:pPr>
            <w:r w:rsidRPr="00C62B80">
              <w:rPr>
                <w:sz w:val="22"/>
                <w:szCs w:val="22"/>
              </w:rPr>
              <w:t>справка о наличии кредиторской задолженности и поручительств (при наличии задолженности)</w:t>
            </w:r>
            <w:r>
              <w:rPr>
                <w:sz w:val="22"/>
                <w:szCs w:val="22"/>
              </w:rPr>
              <w:t>;</w:t>
            </w:r>
          </w:p>
          <w:p w14:paraId="70B8E5F5" w14:textId="77777777" w:rsidR="00B37D30" w:rsidRDefault="00B37D30" w:rsidP="00B37D30">
            <w:pPr>
              <w:numPr>
                <w:ilvl w:val="0"/>
                <w:numId w:val="36"/>
              </w:numPr>
              <w:tabs>
                <w:tab w:val="left" w:pos="32"/>
                <w:tab w:val="left" w:pos="494"/>
              </w:tabs>
              <w:ind w:left="69" w:firstLine="0"/>
              <w:contextualSpacing/>
              <w:jc w:val="both"/>
              <w:rPr>
                <w:sz w:val="22"/>
                <w:szCs w:val="22"/>
              </w:rPr>
            </w:pPr>
            <w:r w:rsidRPr="00C62B80">
              <w:rPr>
                <w:sz w:val="22"/>
                <w:szCs w:val="22"/>
              </w:rPr>
              <w:t xml:space="preserve">согласие на обработку персональных </w:t>
            </w:r>
            <w:r>
              <w:rPr>
                <w:sz w:val="22"/>
                <w:szCs w:val="22"/>
              </w:rPr>
              <w:t>данных;</w:t>
            </w:r>
          </w:p>
          <w:p w14:paraId="005AD747" w14:textId="77777777" w:rsidR="00B37D30" w:rsidRPr="00845108" w:rsidRDefault="00B37D30" w:rsidP="00B37D30">
            <w:pPr>
              <w:numPr>
                <w:ilvl w:val="0"/>
                <w:numId w:val="35"/>
              </w:numPr>
              <w:tabs>
                <w:tab w:val="left" w:pos="51"/>
                <w:tab w:val="left" w:pos="477"/>
              </w:tabs>
              <w:ind w:left="51" w:firstLine="0"/>
              <w:contextualSpacing/>
              <w:jc w:val="both"/>
              <w:rPr>
                <w:sz w:val="22"/>
                <w:szCs w:val="22"/>
              </w:rPr>
            </w:pPr>
            <w:r w:rsidRPr="00845108">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845108">
              <w:rPr>
                <w:sz w:val="22"/>
                <w:szCs w:val="22"/>
              </w:rPr>
              <w:t xml:space="preserve">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3801683B" w14:textId="77777777" w:rsidR="00B37D30" w:rsidRDefault="00B37D30" w:rsidP="00B37D30">
            <w:pPr>
              <w:tabs>
                <w:tab w:val="left" w:pos="32"/>
              </w:tabs>
              <w:contextualSpacing/>
              <w:jc w:val="both"/>
              <w:rPr>
                <w:sz w:val="22"/>
                <w:szCs w:val="22"/>
              </w:rPr>
            </w:pPr>
          </w:p>
          <w:p w14:paraId="29086412" w14:textId="77777777" w:rsidR="00B37D30" w:rsidRPr="00C62B80" w:rsidRDefault="00B37D30" w:rsidP="00B37D30">
            <w:pPr>
              <w:tabs>
                <w:tab w:val="left" w:pos="32"/>
              </w:tabs>
              <w:contextualSpacing/>
              <w:jc w:val="both"/>
              <w:rPr>
                <w:sz w:val="22"/>
                <w:szCs w:val="22"/>
              </w:rPr>
            </w:pPr>
            <w:r w:rsidRPr="00C62B80">
              <w:rPr>
                <w:sz w:val="22"/>
                <w:szCs w:val="22"/>
              </w:rPr>
              <w:lastRenderedPageBreak/>
              <w:t>Примечание:</w:t>
            </w:r>
          </w:p>
          <w:p w14:paraId="41F3D716" w14:textId="77777777" w:rsidR="00B37D30" w:rsidRDefault="00B37D30" w:rsidP="00B37D30">
            <w:pPr>
              <w:tabs>
                <w:tab w:val="left" w:pos="32"/>
                <w:tab w:val="left" w:pos="486"/>
              </w:tabs>
              <w:jc w:val="both"/>
              <w:rPr>
                <w:b/>
                <w:sz w:val="22"/>
                <w:szCs w:val="22"/>
                <w:u w:val="single"/>
              </w:rPr>
            </w:pPr>
            <w:r w:rsidRPr="00C62B80">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r w:rsidRPr="004A3CD5">
              <w:rPr>
                <w:b/>
                <w:sz w:val="22"/>
                <w:szCs w:val="22"/>
                <w:u w:val="single"/>
              </w:rPr>
              <w:t xml:space="preserve"> </w:t>
            </w:r>
          </w:p>
          <w:p w14:paraId="76635AD3" w14:textId="77777777" w:rsidR="00B37D30" w:rsidRPr="00410698" w:rsidRDefault="00B37D30" w:rsidP="00B37D30">
            <w:pPr>
              <w:contextualSpacing/>
              <w:jc w:val="both"/>
              <w:rPr>
                <w:sz w:val="22"/>
                <w:szCs w:val="22"/>
              </w:rPr>
            </w:pPr>
          </w:p>
        </w:tc>
      </w:tr>
      <w:tr w:rsidR="00B37D30" w14:paraId="0B237FED" w14:textId="77777777" w:rsidTr="00DB57D4">
        <w:trPr>
          <w:jc w:val="center"/>
        </w:trPr>
        <w:tc>
          <w:tcPr>
            <w:tcW w:w="1085" w:type="dxa"/>
          </w:tcPr>
          <w:p w14:paraId="0E58E727" w14:textId="1ADC7B38" w:rsidR="00B37D30" w:rsidRPr="00410698" w:rsidRDefault="00B37D30" w:rsidP="00B37D30">
            <w:pPr>
              <w:ind w:firstLine="48"/>
              <w:contextualSpacing/>
              <w:jc w:val="center"/>
              <w:rPr>
                <w:b/>
                <w:sz w:val="22"/>
                <w:szCs w:val="22"/>
              </w:rPr>
            </w:pPr>
            <w:r w:rsidRPr="00410698">
              <w:rPr>
                <w:b/>
                <w:sz w:val="22"/>
                <w:szCs w:val="22"/>
              </w:rPr>
              <w:lastRenderedPageBreak/>
              <w:t>1</w:t>
            </w:r>
            <w:r w:rsidR="00E11CA6">
              <w:rPr>
                <w:b/>
                <w:sz w:val="22"/>
                <w:szCs w:val="22"/>
              </w:rPr>
              <w:t>2</w:t>
            </w:r>
          </w:p>
        </w:tc>
        <w:tc>
          <w:tcPr>
            <w:tcW w:w="3842" w:type="dxa"/>
          </w:tcPr>
          <w:p w14:paraId="03A8796C" w14:textId="77777777" w:rsidR="00B37D30" w:rsidRPr="00410698" w:rsidRDefault="00B37D30" w:rsidP="00B37D30">
            <w:pPr>
              <w:contextualSpacing/>
              <w:rPr>
                <w:b/>
                <w:sz w:val="22"/>
                <w:szCs w:val="22"/>
              </w:rPr>
            </w:pPr>
            <w:r w:rsidRPr="00410698">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7146C4D3" w14:textId="77777777" w:rsidR="00B37D30" w:rsidRPr="00410698" w:rsidRDefault="00B37D30" w:rsidP="00B37D30">
            <w:pPr>
              <w:contextualSpacing/>
              <w:jc w:val="both"/>
              <w:rPr>
                <w:sz w:val="22"/>
                <w:szCs w:val="22"/>
              </w:rPr>
            </w:pPr>
            <w:r w:rsidRPr="00410698">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42F9D361" w14:textId="77777777" w:rsidR="00B37D30" w:rsidRPr="00410698" w:rsidRDefault="00B37D30" w:rsidP="00B37D30">
            <w:pPr>
              <w:contextualSpacing/>
              <w:jc w:val="both"/>
              <w:rPr>
                <w:sz w:val="22"/>
                <w:szCs w:val="22"/>
              </w:rPr>
            </w:pPr>
            <w:r w:rsidRPr="00410698">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052F0C7B" w14:textId="77777777" w:rsidR="00B37D30" w:rsidRPr="00410698" w:rsidRDefault="00B37D30" w:rsidP="00B37D30">
            <w:pPr>
              <w:numPr>
                <w:ilvl w:val="0"/>
                <w:numId w:val="16"/>
              </w:numPr>
              <w:tabs>
                <w:tab w:val="left" w:pos="196"/>
              </w:tabs>
              <w:ind w:left="0" w:firstLine="0"/>
              <w:contextualSpacing/>
              <w:jc w:val="both"/>
              <w:rPr>
                <w:sz w:val="22"/>
                <w:szCs w:val="22"/>
              </w:rPr>
            </w:pPr>
            <w:r w:rsidRPr="00410698">
              <w:rPr>
                <w:sz w:val="22"/>
                <w:szCs w:val="22"/>
              </w:rPr>
              <w:t>СП 48.13330.2011 Организация строительства. Актуализированная редакция</w:t>
            </w:r>
          </w:p>
          <w:p w14:paraId="78FE6ECC" w14:textId="77777777" w:rsidR="00B37D30" w:rsidRPr="00410698" w:rsidRDefault="00B37D30" w:rsidP="00B37D30">
            <w:pPr>
              <w:numPr>
                <w:ilvl w:val="0"/>
                <w:numId w:val="16"/>
              </w:numPr>
              <w:tabs>
                <w:tab w:val="left" w:pos="196"/>
              </w:tabs>
              <w:ind w:left="0" w:firstLine="0"/>
              <w:contextualSpacing/>
              <w:jc w:val="both"/>
              <w:rPr>
                <w:sz w:val="22"/>
                <w:szCs w:val="22"/>
              </w:rPr>
            </w:pPr>
            <w:r w:rsidRPr="00410698">
              <w:rPr>
                <w:sz w:val="22"/>
                <w:szCs w:val="22"/>
              </w:rPr>
              <w:t>СНиП 12-01-2004, Министерство регионального развития РФ, 2011</w:t>
            </w:r>
          </w:p>
          <w:p w14:paraId="53ED7714" w14:textId="77777777" w:rsidR="00B37D30" w:rsidRPr="00410698" w:rsidRDefault="00B37D30" w:rsidP="00B37D30">
            <w:pPr>
              <w:numPr>
                <w:ilvl w:val="0"/>
                <w:numId w:val="16"/>
              </w:numPr>
              <w:tabs>
                <w:tab w:val="left" w:pos="196"/>
              </w:tabs>
              <w:ind w:left="54" w:hanging="54"/>
              <w:contextualSpacing/>
              <w:jc w:val="both"/>
              <w:rPr>
                <w:sz w:val="22"/>
                <w:szCs w:val="22"/>
              </w:rPr>
            </w:pPr>
            <w:r w:rsidRPr="00410698">
              <w:rPr>
                <w:sz w:val="22"/>
                <w:szCs w:val="22"/>
              </w:rPr>
              <w:t xml:space="preserve">ПУЭ Правила устройства электроустановок (ПУЭ), седьмое издание, </w:t>
            </w:r>
          </w:p>
          <w:p w14:paraId="57FE148E" w14:textId="77777777" w:rsidR="00B37D30" w:rsidRPr="00410698" w:rsidRDefault="00B37D30" w:rsidP="00B37D30">
            <w:pPr>
              <w:numPr>
                <w:ilvl w:val="0"/>
                <w:numId w:val="16"/>
              </w:numPr>
              <w:tabs>
                <w:tab w:val="left" w:pos="196"/>
              </w:tabs>
              <w:ind w:left="54" w:hanging="54"/>
              <w:contextualSpacing/>
              <w:jc w:val="both"/>
              <w:rPr>
                <w:sz w:val="22"/>
                <w:szCs w:val="22"/>
              </w:rPr>
            </w:pPr>
            <w:r w:rsidRPr="00410698">
              <w:rPr>
                <w:sz w:val="22"/>
                <w:szCs w:val="22"/>
              </w:rPr>
              <w:t>ПТЭ Правила технической эксплуатации электрических сетей и станций, Минэнерго России, 2003</w:t>
            </w:r>
          </w:p>
          <w:p w14:paraId="496760B4" w14:textId="77777777" w:rsidR="00B37D30" w:rsidRPr="00410698" w:rsidRDefault="00B37D30" w:rsidP="00B37D30">
            <w:pPr>
              <w:numPr>
                <w:ilvl w:val="0"/>
                <w:numId w:val="16"/>
              </w:numPr>
              <w:tabs>
                <w:tab w:val="left" w:pos="196"/>
              </w:tabs>
              <w:ind w:left="54" w:hanging="54"/>
              <w:contextualSpacing/>
              <w:jc w:val="both"/>
              <w:rPr>
                <w:sz w:val="22"/>
                <w:szCs w:val="22"/>
              </w:rPr>
            </w:pPr>
            <w:r w:rsidRPr="00410698">
              <w:rPr>
                <w:bCs/>
                <w:sz w:val="22"/>
                <w:szCs w:val="22"/>
              </w:rPr>
              <w:t xml:space="preserve">Правила по охране труда при эксплуатации электроустановок </w:t>
            </w:r>
            <w:r w:rsidRPr="00410698">
              <w:rPr>
                <w:sz w:val="22"/>
                <w:szCs w:val="22"/>
              </w:rPr>
              <w:t>(с изменениями на 19 февраля 2016 года)</w:t>
            </w:r>
          </w:p>
          <w:p w14:paraId="1DF5C06B" w14:textId="77777777" w:rsidR="00B37D30" w:rsidRPr="00410698" w:rsidRDefault="00B37D30" w:rsidP="00B37D30">
            <w:pPr>
              <w:numPr>
                <w:ilvl w:val="0"/>
                <w:numId w:val="16"/>
              </w:numPr>
              <w:tabs>
                <w:tab w:val="left" w:pos="196"/>
              </w:tabs>
              <w:ind w:left="54" w:hanging="54"/>
              <w:contextualSpacing/>
              <w:jc w:val="both"/>
              <w:rPr>
                <w:sz w:val="22"/>
                <w:szCs w:val="22"/>
              </w:rPr>
            </w:pPr>
            <w:r w:rsidRPr="00410698">
              <w:rPr>
                <w:sz w:val="22"/>
                <w:szCs w:val="22"/>
              </w:rPr>
              <w:t>ПБ 10-382-00 Правила устройства и безопасной эксплуатации грузоподъемных кранов, Госгортехнадзор России, 1999</w:t>
            </w:r>
          </w:p>
          <w:p w14:paraId="77E39957" w14:textId="77777777" w:rsidR="00B37D30" w:rsidRPr="00410698" w:rsidRDefault="00B37D30" w:rsidP="00B37D30">
            <w:pPr>
              <w:numPr>
                <w:ilvl w:val="0"/>
                <w:numId w:val="16"/>
              </w:numPr>
              <w:tabs>
                <w:tab w:val="left" w:pos="196"/>
              </w:tabs>
              <w:ind w:left="54" w:hanging="54"/>
              <w:contextualSpacing/>
              <w:jc w:val="both"/>
              <w:rPr>
                <w:sz w:val="22"/>
                <w:szCs w:val="22"/>
              </w:rPr>
            </w:pPr>
            <w:r w:rsidRPr="00410698">
              <w:rPr>
                <w:sz w:val="22"/>
                <w:szCs w:val="22"/>
              </w:rPr>
              <w:t>ПОТ Р М 012-2000 Межотраслевые правила по охране труда при работе на высоте, Минтруд России, 2000</w:t>
            </w:r>
          </w:p>
          <w:p w14:paraId="717EA1F4" w14:textId="77777777" w:rsidR="00B37D30" w:rsidRPr="00410698" w:rsidRDefault="00B37D30" w:rsidP="00B37D30">
            <w:pPr>
              <w:numPr>
                <w:ilvl w:val="0"/>
                <w:numId w:val="16"/>
              </w:numPr>
              <w:tabs>
                <w:tab w:val="left" w:pos="196"/>
              </w:tabs>
              <w:ind w:left="54" w:hanging="54"/>
              <w:contextualSpacing/>
              <w:jc w:val="both"/>
              <w:rPr>
                <w:sz w:val="22"/>
                <w:szCs w:val="22"/>
              </w:rPr>
            </w:pPr>
            <w:r w:rsidRPr="00410698">
              <w:rPr>
                <w:sz w:val="22"/>
                <w:szCs w:val="22"/>
              </w:rPr>
              <w:t>СНиП 3.05.06-85 «Электротехнические устройства»</w:t>
            </w:r>
          </w:p>
          <w:p w14:paraId="2217F784" w14:textId="77777777" w:rsidR="00B37D30" w:rsidRDefault="00B37D30" w:rsidP="00B37D30">
            <w:pPr>
              <w:tabs>
                <w:tab w:val="left" w:pos="-88"/>
                <w:tab w:val="left" w:pos="199"/>
              </w:tabs>
              <w:ind w:left="123"/>
              <w:contextualSpacing/>
              <w:rPr>
                <w:sz w:val="24"/>
                <w:szCs w:val="24"/>
                <w:highlight w:val="yellow"/>
              </w:rPr>
            </w:pPr>
            <w:r w:rsidRPr="00410698">
              <w:rPr>
                <w:sz w:val="22"/>
                <w:szCs w:val="22"/>
              </w:rPr>
              <w:t>«Положение о составе разделов проектной документации и требования к их содержанию», утвержденное Постановлением Правительства РФ №87 от 16.02.2008г. (в ред. от 21.12.2009 № 1044).</w:t>
            </w:r>
            <w:r w:rsidRPr="00D5439F">
              <w:rPr>
                <w:sz w:val="24"/>
                <w:szCs w:val="24"/>
                <w:highlight w:val="yellow"/>
              </w:rPr>
              <w:t xml:space="preserve"> </w:t>
            </w:r>
          </w:p>
          <w:p w14:paraId="0C7F4FC2" w14:textId="77777777" w:rsidR="00B37D30" w:rsidRPr="00410698" w:rsidRDefault="00B37D30" w:rsidP="00B37D30">
            <w:pPr>
              <w:contextualSpacing/>
              <w:rPr>
                <w:sz w:val="22"/>
                <w:szCs w:val="22"/>
              </w:rPr>
            </w:pPr>
          </w:p>
        </w:tc>
      </w:tr>
      <w:tr w:rsidR="00B37D30" w14:paraId="5EE836F5" w14:textId="77777777" w:rsidTr="00DB57D4">
        <w:trPr>
          <w:jc w:val="center"/>
        </w:trPr>
        <w:tc>
          <w:tcPr>
            <w:tcW w:w="1085" w:type="dxa"/>
          </w:tcPr>
          <w:p w14:paraId="6BEF4E48" w14:textId="3989912A" w:rsidR="00B37D30" w:rsidRPr="00410698" w:rsidRDefault="00B37D30" w:rsidP="00B37D30">
            <w:pPr>
              <w:contextualSpacing/>
              <w:jc w:val="center"/>
              <w:rPr>
                <w:b/>
                <w:sz w:val="22"/>
                <w:szCs w:val="22"/>
              </w:rPr>
            </w:pPr>
            <w:r w:rsidRPr="00410698">
              <w:rPr>
                <w:b/>
                <w:sz w:val="22"/>
                <w:szCs w:val="22"/>
              </w:rPr>
              <w:t>1</w:t>
            </w:r>
            <w:r w:rsidR="00E11CA6">
              <w:rPr>
                <w:b/>
                <w:sz w:val="22"/>
                <w:szCs w:val="22"/>
              </w:rPr>
              <w:t>3</w:t>
            </w:r>
          </w:p>
        </w:tc>
        <w:tc>
          <w:tcPr>
            <w:tcW w:w="3842" w:type="dxa"/>
          </w:tcPr>
          <w:p w14:paraId="569B2048" w14:textId="77777777" w:rsidR="00B37D30" w:rsidRPr="00410698" w:rsidRDefault="00B37D30" w:rsidP="00B37D30">
            <w:pPr>
              <w:contextualSpacing/>
              <w:jc w:val="both"/>
              <w:rPr>
                <w:b/>
                <w:bCs/>
                <w:sz w:val="22"/>
                <w:szCs w:val="22"/>
              </w:rPr>
            </w:pPr>
            <w:r w:rsidRPr="00410698">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18325B60" w14:textId="77777777" w:rsidR="00B37D30" w:rsidRPr="00410698" w:rsidRDefault="00B37D30" w:rsidP="00B37D30">
            <w:pPr>
              <w:contextualSpacing/>
              <w:rPr>
                <w:sz w:val="22"/>
                <w:szCs w:val="22"/>
              </w:rPr>
            </w:pPr>
            <w:r w:rsidRPr="00410698">
              <w:rPr>
                <w:sz w:val="22"/>
                <w:szCs w:val="22"/>
              </w:rPr>
              <w:t>Не установлены</w:t>
            </w:r>
          </w:p>
        </w:tc>
      </w:tr>
      <w:tr w:rsidR="00B37D30" w14:paraId="52705A37" w14:textId="77777777" w:rsidTr="00DB57D4">
        <w:trPr>
          <w:trHeight w:val="350"/>
          <w:jc w:val="center"/>
        </w:trPr>
        <w:tc>
          <w:tcPr>
            <w:tcW w:w="1085" w:type="dxa"/>
          </w:tcPr>
          <w:p w14:paraId="0D9140FB" w14:textId="33342A88" w:rsidR="00B37D30" w:rsidRPr="00410698" w:rsidRDefault="00B37D30" w:rsidP="00B37D30">
            <w:pPr>
              <w:ind w:firstLine="48"/>
              <w:contextualSpacing/>
              <w:jc w:val="center"/>
              <w:rPr>
                <w:b/>
                <w:sz w:val="22"/>
                <w:szCs w:val="22"/>
              </w:rPr>
            </w:pPr>
            <w:r w:rsidRPr="00410698">
              <w:rPr>
                <w:b/>
                <w:sz w:val="22"/>
                <w:szCs w:val="22"/>
              </w:rPr>
              <w:t>1</w:t>
            </w:r>
            <w:r w:rsidR="00E11CA6">
              <w:rPr>
                <w:b/>
                <w:sz w:val="22"/>
                <w:szCs w:val="22"/>
              </w:rPr>
              <w:t>4</w:t>
            </w:r>
          </w:p>
        </w:tc>
        <w:tc>
          <w:tcPr>
            <w:tcW w:w="3842" w:type="dxa"/>
          </w:tcPr>
          <w:p w14:paraId="187686D9" w14:textId="77777777" w:rsidR="00B37D30" w:rsidRPr="00410698" w:rsidRDefault="00B37D30" w:rsidP="00B37D30">
            <w:pPr>
              <w:contextualSpacing/>
              <w:jc w:val="both"/>
              <w:rPr>
                <w:i/>
                <w:sz w:val="22"/>
                <w:szCs w:val="22"/>
              </w:rPr>
            </w:pPr>
            <w:r w:rsidRPr="00410698">
              <w:rPr>
                <w:b/>
                <w:sz w:val="22"/>
                <w:szCs w:val="22"/>
              </w:rPr>
              <w:t>Критерии оценки и сопоставления Заявок Участников</w:t>
            </w:r>
            <w:r w:rsidRPr="00410698">
              <w:rPr>
                <w:i/>
                <w:sz w:val="22"/>
                <w:szCs w:val="22"/>
              </w:rPr>
              <w:t xml:space="preserve">, </w:t>
            </w:r>
            <w:r w:rsidRPr="00410698">
              <w:rPr>
                <w:b/>
                <w:sz w:val="22"/>
                <w:szCs w:val="22"/>
              </w:rPr>
              <w:t>и Порядок их оценки и сопоставления</w:t>
            </w:r>
          </w:p>
        </w:tc>
        <w:tc>
          <w:tcPr>
            <w:tcW w:w="4849" w:type="dxa"/>
          </w:tcPr>
          <w:p w14:paraId="161FE603" w14:textId="77777777" w:rsidR="00B37D30" w:rsidRPr="00410698" w:rsidRDefault="00B37D30" w:rsidP="00B37D30">
            <w:pPr>
              <w:contextualSpacing/>
              <w:jc w:val="both"/>
              <w:rPr>
                <w:sz w:val="22"/>
                <w:szCs w:val="22"/>
              </w:rPr>
            </w:pPr>
            <w:r w:rsidRPr="00410698">
              <w:rPr>
                <w:sz w:val="22"/>
                <w:szCs w:val="22"/>
              </w:rPr>
              <w:t xml:space="preserve">Предпочтение в первую очередь отдается "наиболее выгодному предложению" - по следующим критериям: </w:t>
            </w:r>
          </w:p>
          <w:p w14:paraId="60C7B6E3" w14:textId="77777777" w:rsidR="00B37D30" w:rsidRDefault="00B37D30" w:rsidP="00B37D30">
            <w:pPr>
              <w:contextualSpacing/>
              <w:jc w:val="both"/>
              <w:rPr>
                <w:b/>
                <w:color w:val="0000FF"/>
                <w:sz w:val="22"/>
                <w:szCs w:val="22"/>
              </w:rPr>
            </w:pPr>
            <w:r w:rsidRPr="007F3F36">
              <w:rPr>
                <w:sz w:val="22"/>
                <w:szCs w:val="22"/>
                <w:highlight w:val="yellow"/>
              </w:rPr>
              <w:t xml:space="preserve">- </w:t>
            </w:r>
            <w:r w:rsidRPr="00233DB7">
              <w:rPr>
                <w:b/>
                <w:color w:val="0000FF"/>
                <w:sz w:val="22"/>
                <w:szCs w:val="22"/>
              </w:rPr>
              <w:t>цена договора,</w:t>
            </w:r>
          </w:p>
          <w:p w14:paraId="68C00C56" w14:textId="77777777" w:rsidR="00B37D30" w:rsidRDefault="00B37D30" w:rsidP="00B37D30">
            <w:pPr>
              <w:contextualSpacing/>
              <w:jc w:val="both"/>
              <w:rPr>
                <w:b/>
                <w:color w:val="0000FF"/>
                <w:sz w:val="22"/>
                <w:szCs w:val="22"/>
              </w:rPr>
            </w:pPr>
            <w:r>
              <w:rPr>
                <w:b/>
                <w:color w:val="0000FF"/>
                <w:sz w:val="22"/>
                <w:szCs w:val="22"/>
              </w:rPr>
              <w:t>-  репутация участника закупки,</w:t>
            </w:r>
          </w:p>
          <w:p w14:paraId="2AA63255" w14:textId="77777777" w:rsidR="00B37D30" w:rsidRDefault="00B37D30" w:rsidP="00B37D30">
            <w:pPr>
              <w:contextualSpacing/>
              <w:jc w:val="both"/>
              <w:rPr>
                <w:b/>
                <w:color w:val="0000FF"/>
                <w:sz w:val="22"/>
                <w:szCs w:val="22"/>
              </w:rPr>
            </w:pPr>
            <w:r>
              <w:rPr>
                <w:b/>
                <w:color w:val="0000FF"/>
                <w:sz w:val="22"/>
                <w:szCs w:val="22"/>
              </w:rPr>
              <w:lastRenderedPageBreak/>
              <w:t>-  кадровые ресурсы,</w:t>
            </w:r>
          </w:p>
          <w:p w14:paraId="44E5C0B8" w14:textId="77777777" w:rsidR="00B37D30" w:rsidRDefault="00B37D30" w:rsidP="00B37D30">
            <w:pPr>
              <w:contextualSpacing/>
              <w:jc w:val="both"/>
              <w:rPr>
                <w:b/>
                <w:color w:val="0000FF"/>
                <w:sz w:val="22"/>
                <w:szCs w:val="22"/>
              </w:rPr>
            </w:pPr>
            <w:r>
              <w:rPr>
                <w:b/>
                <w:color w:val="0000FF"/>
                <w:sz w:val="22"/>
                <w:szCs w:val="22"/>
              </w:rPr>
              <w:t>- опыт участника закупки</w:t>
            </w:r>
          </w:p>
          <w:p w14:paraId="3D1F2484" w14:textId="77777777" w:rsidR="00B37D30" w:rsidRDefault="00B37D30" w:rsidP="00B37D30">
            <w:pPr>
              <w:tabs>
                <w:tab w:val="left" w:pos="32"/>
                <w:tab w:val="left" w:pos="486"/>
              </w:tabs>
              <w:jc w:val="both"/>
              <w:rPr>
                <w:b/>
                <w:sz w:val="22"/>
                <w:szCs w:val="22"/>
                <w:u w:val="single"/>
              </w:rPr>
            </w:pPr>
            <w:r w:rsidRPr="00410698">
              <w:rPr>
                <w:sz w:val="22"/>
                <w:szCs w:val="22"/>
              </w:rPr>
              <w:t>Критерии оценки и сопоставления заявок участников закупки приведены в разделе 4.1</w:t>
            </w:r>
            <w:r>
              <w:rPr>
                <w:sz w:val="22"/>
                <w:szCs w:val="22"/>
              </w:rPr>
              <w:t>5</w:t>
            </w:r>
            <w:r w:rsidRPr="00410698">
              <w:rPr>
                <w:sz w:val="22"/>
                <w:szCs w:val="22"/>
              </w:rPr>
              <w:t xml:space="preserve"> настоящей документации.</w:t>
            </w:r>
            <w:r w:rsidRPr="004A3CD5">
              <w:rPr>
                <w:b/>
                <w:sz w:val="22"/>
                <w:szCs w:val="22"/>
                <w:u w:val="single"/>
              </w:rPr>
              <w:t xml:space="preserve"> </w:t>
            </w:r>
          </w:p>
          <w:p w14:paraId="6EC8B557" w14:textId="77777777" w:rsidR="00B37D30" w:rsidRPr="004A3CD5" w:rsidRDefault="00B37D30" w:rsidP="00B37D30">
            <w:pPr>
              <w:tabs>
                <w:tab w:val="left" w:pos="32"/>
                <w:tab w:val="left" w:pos="486"/>
              </w:tabs>
              <w:jc w:val="both"/>
              <w:rPr>
                <w:b/>
                <w:sz w:val="22"/>
                <w:szCs w:val="22"/>
                <w:u w:val="single"/>
              </w:rPr>
            </w:pPr>
            <w:r w:rsidRPr="004A3CD5">
              <w:rPr>
                <w:b/>
                <w:sz w:val="22"/>
                <w:szCs w:val="22"/>
                <w:u w:val="single"/>
              </w:rPr>
              <w:t>Документы, подтверждающие соответствие участника запроса предложений единым квалификационным требованиям:</w:t>
            </w:r>
          </w:p>
          <w:p w14:paraId="24E1BF32" w14:textId="2F0E45C6" w:rsidR="00B37D30" w:rsidRPr="004A3CD5" w:rsidRDefault="00B37D30" w:rsidP="00B37D30">
            <w:pPr>
              <w:numPr>
                <w:ilvl w:val="0"/>
                <w:numId w:val="47"/>
              </w:numPr>
              <w:ind w:left="4" w:firstLine="0"/>
              <w:contextualSpacing/>
              <w:jc w:val="both"/>
              <w:rPr>
                <w:snapToGrid w:val="0"/>
                <w:sz w:val="22"/>
                <w:szCs w:val="22"/>
                <w:highlight w:val="yellow"/>
              </w:rPr>
            </w:pPr>
            <w:r w:rsidRPr="004A3CD5">
              <w:rPr>
                <w:snapToGrid w:val="0"/>
                <w:sz w:val="22"/>
                <w:szCs w:val="22"/>
                <w:highlight w:val="yellow"/>
              </w:rPr>
              <w:t>Копии</w:t>
            </w:r>
            <w:r>
              <w:rPr>
                <w:snapToGrid w:val="0"/>
                <w:sz w:val="22"/>
                <w:szCs w:val="22"/>
                <w:highlight w:val="yellow"/>
              </w:rPr>
              <w:t xml:space="preserve"> </w:t>
            </w:r>
            <w:r w:rsidRPr="00CA5933">
              <w:rPr>
                <w:sz w:val="22"/>
                <w:szCs w:val="22"/>
                <w:highlight w:val="yellow"/>
              </w:rPr>
              <w:t xml:space="preserve"> исполненных договоров, подтверждающих </w:t>
            </w:r>
            <w:r w:rsidRPr="00E564C9">
              <w:rPr>
                <w:b/>
                <w:i/>
                <w:iCs/>
                <w:sz w:val="22"/>
                <w:szCs w:val="22"/>
                <w:highlight w:val="yellow"/>
              </w:rPr>
              <w:t xml:space="preserve">разработку  проектной и рабочей </w:t>
            </w:r>
            <w:r w:rsidRPr="00DA4947">
              <w:rPr>
                <w:b/>
                <w:i/>
                <w:iCs/>
                <w:sz w:val="22"/>
                <w:szCs w:val="22"/>
                <w:highlight w:val="yellow"/>
              </w:rPr>
              <w:t xml:space="preserve">документации </w:t>
            </w:r>
            <w:r w:rsidRPr="00DA4947">
              <w:rPr>
                <w:b/>
                <w:bCs/>
                <w:i/>
                <w:iCs/>
                <w:highlight w:val="yellow"/>
              </w:rPr>
              <w:t xml:space="preserve"> </w:t>
            </w:r>
            <w:r w:rsidR="00DA4947" w:rsidRPr="00DA4947">
              <w:rPr>
                <w:b/>
                <w:bCs/>
                <w:i/>
                <w:iCs/>
                <w:highlight w:val="yellow"/>
              </w:rPr>
              <w:t xml:space="preserve">по проектированию </w:t>
            </w:r>
            <w:r w:rsidR="006F7B26">
              <w:rPr>
                <w:b/>
                <w:bCs/>
                <w:i/>
                <w:iCs/>
                <w:highlight w:val="yellow"/>
              </w:rPr>
              <w:t xml:space="preserve">ПС 35 </w:t>
            </w:r>
            <w:proofErr w:type="spellStart"/>
            <w:r w:rsidR="006F7B26">
              <w:rPr>
                <w:b/>
                <w:bCs/>
                <w:i/>
                <w:iCs/>
                <w:highlight w:val="yellow"/>
              </w:rPr>
              <w:t>кВ.</w:t>
            </w:r>
            <w:proofErr w:type="spellEnd"/>
            <w:r w:rsidR="006F7B26">
              <w:rPr>
                <w:b/>
                <w:bCs/>
                <w:i/>
                <w:iCs/>
                <w:highlight w:val="yellow"/>
              </w:rPr>
              <w:t xml:space="preserve"> и выше</w:t>
            </w:r>
            <w:r w:rsidR="00DA4947" w:rsidRPr="00DA4947">
              <w:rPr>
                <w:b/>
                <w:bCs/>
                <w:i/>
                <w:iCs/>
                <w:highlight w:val="yellow"/>
              </w:rPr>
              <w:t xml:space="preserve"> </w:t>
            </w:r>
            <w:r w:rsidRPr="00DA4947">
              <w:rPr>
                <w:snapToGrid w:val="0"/>
                <w:sz w:val="22"/>
                <w:szCs w:val="22"/>
                <w:highlight w:val="yellow"/>
              </w:rPr>
              <w:t>(</w:t>
            </w:r>
            <w:r w:rsidRPr="0096215E">
              <w:rPr>
                <w:sz w:val="22"/>
                <w:szCs w:val="22"/>
                <w:highlight w:val="yellow"/>
              </w:rPr>
              <w:t>с указанием предмета договора, состава и стоимости работ с приложением последней Справки о стоимости выполненных работ и затрат по форме КС-3</w:t>
            </w:r>
            <w:r w:rsidRPr="0096215E">
              <w:rPr>
                <w:snapToGrid w:val="0"/>
                <w:sz w:val="22"/>
                <w:szCs w:val="22"/>
                <w:highlight w:val="yellow"/>
              </w:rPr>
              <w:t xml:space="preserve">) </w:t>
            </w:r>
            <w:r w:rsidRPr="0096215E">
              <w:rPr>
                <w:sz w:val="22"/>
                <w:szCs w:val="22"/>
                <w:highlight w:val="yellow"/>
              </w:rPr>
              <w:t>(предп</w:t>
            </w:r>
            <w:r w:rsidRPr="004A3CD5">
              <w:rPr>
                <w:sz w:val="22"/>
                <w:szCs w:val="22"/>
                <w:highlight w:val="yellow"/>
              </w:rPr>
              <w:t>очитаемое предложение – 2 договора, 1 договор для допуска входит в это количество);</w:t>
            </w:r>
          </w:p>
          <w:p w14:paraId="0370ACEC" w14:textId="77777777" w:rsidR="00B37D30" w:rsidRPr="004A3CD5" w:rsidRDefault="00B37D30" w:rsidP="00B37D30">
            <w:pPr>
              <w:numPr>
                <w:ilvl w:val="0"/>
                <w:numId w:val="47"/>
              </w:numPr>
              <w:ind w:left="0" w:firstLine="4"/>
              <w:contextualSpacing/>
              <w:jc w:val="both"/>
              <w:rPr>
                <w:sz w:val="22"/>
                <w:szCs w:val="22"/>
                <w:highlight w:val="yellow"/>
              </w:rPr>
            </w:pPr>
            <w:r w:rsidRPr="004A3CD5">
              <w:rPr>
                <w:sz w:val="22"/>
                <w:szCs w:val="22"/>
                <w:highlight w:val="yellow"/>
              </w:rPr>
              <w:t>инженеры – проектировщики</w:t>
            </w:r>
            <w:r w:rsidRPr="00CA5933">
              <w:rPr>
                <w:sz w:val="22"/>
                <w:szCs w:val="22"/>
                <w:highlight w:val="yellow"/>
              </w:rPr>
              <w:t xml:space="preserve"> </w:t>
            </w:r>
            <w:r w:rsidRPr="004A3CD5">
              <w:rPr>
                <w:sz w:val="22"/>
                <w:szCs w:val="22"/>
                <w:highlight w:val="yellow"/>
              </w:rPr>
              <w:t>(подтверждается справкой о кадровых ресурсах) (предпочита</w:t>
            </w:r>
            <w:r>
              <w:rPr>
                <w:sz w:val="22"/>
                <w:szCs w:val="22"/>
                <w:highlight w:val="yellow"/>
              </w:rPr>
              <w:t>емое предложение – 3 человека)</w:t>
            </w:r>
            <w:r>
              <w:rPr>
                <w:sz w:val="22"/>
                <w:szCs w:val="22"/>
              </w:rPr>
              <w:t>. 3.</w:t>
            </w: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14A67F5A" w14:textId="77777777" w:rsidR="00B37D30" w:rsidRPr="00410698" w:rsidRDefault="00B37D30" w:rsidP="00B37D30">
            <w:pPr>
              <w:contextualSpacing/>
              <w:jc w:val="both"/>
              <w:rPr>
                <w:sz w:val="22"/>
                <w:szCs w:val="22"/>
              </w:rPr>
            </w:pPr>
          </w:p>
        </w:tc>
      </w:tr>
      <w:tr w:rsidR="00B37D30" w14:paraId="28D74A26" w14:textId="77777777" w:rsidTr="00DB57D4">
        <w:trPr>
          <w:trHeight w:val="280"/>
          <w:jc w:val="center"/>
        </w:trPr>
        <w:tc>
          <w:tcPr>
            <w:tcW w:w="1085" w:type="dxa"/>
          </w:tcPr>
          <w:p w14:paraId="3B41C480" w14:textId="726BA559" w:rsidR="00B37D30" w:rsidRPr="00410698" w:rsidRDefault="00B37D30" w:rsidP="00B37D30">
            <w:pPr>
              <w:ind w:firstLine="48"/>
              <w:contextualSpacing/>
              <w:jc w:val="center"/>
              <w:rPr>
                <w:b/>
                <w:sz w:val="22"/>
                <w:szCs w:val="22"/>
              </w:rPr>
            </w:pPr>
            <w:r w:rsidRPr="00410698">
              <w:rPr>
                <w:b/>
                <w:sz w:val="22"/>
                <w:szCs w:val="22"/>
              </w:rPr>
              <w:lastRenderedPageBreak/>
              <w:t>1</w:t>
            </w:r>
            <w:r w:rsidR="00E11CA6">
              <w:rPr>
                <w:b/>
                <w:sz w:val="22"/>
                <w:szCs w:val="22"/>
              </w:rPr>
              <w:t>5</w:t>
            </w:r>
          </w:p>
        </w:tc>
        <w:tc>
          <w:tcPr>
            <w:tcW w:w="3842" w:type="dxa"/>
          </w:tcPr>
          <w:p w14:paraId="651C3824" w14:textId="77777777" w:rsidR="00B37D30" w:rsidRPr="00410698" w:rsidRDefault="00B37D30" w:rsidP="00B37D30">
            <w:pPr>
              <w:contextualSpacing/>
              <w:jc w:val="both"/>
              <w:rPr>
                <w:b/>
                <w:sz w:val="22"/>
                <w:szCs w:val="22"/>
              </w:rPr>
            </w:pPr>
            <w:r w:rsidRPr="00410698">
              <w:rPr>
                <w:b/>
                <w:sz w:val="22"/>
                <w:szCs w:val="22"/>
              </w:rPr>
              <w:t>Срок, место подачи Заявки на участие в запросе предложений</w:t>
            </w:r>
          </w:p>
        </w:tc>
        <w:tc>
          <w:tcPr>
            <w:tcW w:w="4849" w:type="dxa"/>
          </w:tcPr>
          <w:p w14:paraId="52BBA11F" w14:textId="77777777" w:rsidR="00E11CA6" w:rsidRPr="00676BB1" w:rsidRDefault="00E11CA6" w:rsidP="00E11CA6">
            <w:pPr>
              <w:contextualSpacing/>
              <w:jc w:val="both"/>
              <w:rPr>
                <w:sz w:val="22"/>
                <w:szCs w:val="22"/>
              </w:rPr>
            </w:pPr>
            <w:r w:rsidRPr="00676BB1">
              <w:rPr>
                <w:sz w:val="22"/>
                <w:szCs w:val="22"/>
              </w:rPr>
              <w:t>Дата начала приема заявок на участие в запросе предложений:</w:t>
            </w:r>
          </w:p>
          <w:p w14:paraId="0320F476" w14:textId="0FF89998" w:rsidR="00E11CA6" w:rsidRDefault="00E11CA6" w:rsidP="00E11CA6">
            <w:pPr>
              <w:contextualSpacing/>
              <w:jc w:val="both"/>
              <w:rPr>
                <w:rStyle w:val="2f"/>
                <w:color w:val="FF0000"/>
              </w:rPr>
            </w:pPr>
            <w:r>
              <w:rPr>
                <w:bCs/>
                <w:iCs/>
                <w:color w:val="FF0000"/>
                <w:sz w:val="22"/>
                <w:szCs w:val="22"/>
              </w:rPr>
              <w:t>«</w:t>
            </w:r>
            <w:r w:rsidR="00521145">
              <w:rPr>
                <w:bCs/>
                <w:iCs/>
                <w:color w:val="FF0000"/>
                <w:sz w:val="22"/>
                <w:szCs w:val="22"/>
              </w:rPr>
              <w:t>28</w:t>
            </w:r>
            <w:r>
              <w:rPr>
                <w:bCs/>
                <w:iCs/>
                <w:color w:val="FF0000"/>
                <w:sz w:val="22"/>
                <w:szCs w:val="22"/>
              </w:rPr>
              <w:t xml:space="preserve">» </w:t>
            </w:r>
            <w:proofErr w:type="gramStart"/>
            <w:r>
              <w:rPr>
                <w:bCs/>
                <w:iCs/>
                <w:color w:val="FF0000"/>
                <w:sz w:val="22"/>
                <w:szCs w:val="22"/>
              </w:rPr>
              <w:t>марта  2024</w:t>
            </w:r>
            <w:proofErr w:type="gramEnd"/>
            <w:r w:rsidRPr="00676BB1">
              <w:rPr>
                <w:bCs/>
                <w:iCs/>
                <w:color w:val="FF0000"/>
                <w:sz w:val="22"/>
                <w:szCs w:val="22"/>
              </w:rPr>
              <w:t xml:space="preserve"> г. </w:t>
            </w:r>
            <w:r w:rsidRPr="00EB7853">
              <w:rPr>
                <w:color w:val="0000FF"/>
              </w:rPr>
              <w:t>с момента публикации извещения о закупке в ЕИС.</w:t>
            </w:r>
          </w:p>
          <w:p w14:paraId="224F104F" w14:textId="77777777" w:rsidR="00E11CA6" w:rsidRPr="00676BB1" w:rsidRDefault="00E11CA6" w:rsidP="00E11CA6">
            <w:pPr>
              <w:contextualSpacing/>
              <w:jc w:val="both"/>
              <w:rPr>
                <w:sz w:val="22"/>
                <w:szCs w:val="22"/>
              </w:rPr>
            </w:pPr>
            <w:r w:rsidRPr="00676BB1">
              <w:rPr>
                <w:sz w:val="22"/>
                <w:szCs w:val="22"/>
              </w:rPr>
              <w:t>Дата окончания приема заявок на участие в запросе предложений:</w:t>
            </w:r>
          </w:p>
          <w:p w14:paraId="4E317E71" w14:textId="7F12B3AB" w:rsidR="00E11CA6" w:rsidRPr="00676BB1" w:rsidRDefault="00E11CA6" w:rsidP="00E11CA6">
            <w:pPr>
              <w:contextualSpacing/>
              <w:jc w:val="both"/>
              <w:rPr>
                <w:color w:val="FF0000"/>
                <w:sz w:val="22"/>
                <w:szCs w:val="22"/>
              </w:rPr>
            </w:pPr>
            <w:r>
              <w:rPr>
                <w:bCs/>
                <w:iCs/>
                <w:color w:val="FF0000"/>
                <w:sz w:val="22"/>
                <w:szCs w:val="22"/>
              </w:rPr>
              <w:t xml:space="preserve"> «</w:t>
            </w:r>
            <w:r w:rsidR="00521145">
              <w:rPr>
                <w:bCs/>
                <w:iCs/>
                <w:color w:val="FF0000"/>
                <w:sz w:val="22"/>
                <w:szCs w:val="22"/>
              </w:rPr>
              <w:t>09</w:t>
            </w:r>
            <w:r>
              <w:rPr>
                <w:bCs/>
                <w:iCs/>
                <w:color w:val="FF0000"/>
                <w:sz w:val="22"/>
                <w:szCs w:val="22"/>
              </w:rPr>
              <w:t xml:space="preserve">» </w:t>
            </w:r>
            <w:proofErr w:type="gramStart"/>
            <w:r w:rsidR="00521145">
              <w:rPr>
                <w:bCs/>
                <w:iCs/>
                <w:color w:val="FF0000"/>
                <w:sz w:val="22"/>
                <w:szCs w:val="22"/>
              </w:rPr>
              <w:t>апреля</w:t>
            </w:r>
            <w:r>
              <w:rPr>
                <w:bCs/>
                <w:iCs/>
                <w:color w:val="FF0000"/>
                <w:sz w:val="22"/>
                <w:szCs w:val="22"/>
              </w:rPr>
              <w:t xml:space="preserve">  2024</w:t>
            </w:r>
            <w:proofErr w:type="gramEnd"/>
            <w:r w:rsidRPr="00676BB1">
              <w:rPr>
                <w:bCs/>
                <w:iCs/>
                <w:color w:val="FF0000"/>
                <w:sz w:val="22"/>
                <w:szCs w:val="22"/>
              </w:rPr>
              <w:t xml:space="preserve"> г.</w:t>
            </w:r>
            <w:r w:rsidRPr="00676BB1">
              <w:rPr>
                <w:color w:val="FF0000"/>
                <w:sz w:val="22"/>
                <w:szCs w:val="22"/>
              </w:rPr>
              <w:t xml:space="preserve"> </w:t>
            </w:r>
            <w:r>
              <w:rPr>
                <w:rStyle w:val="2f"/>
                <w:color w:val="FF0000"/>
              </w:rPr>
              <w:t>в 16:00 ч. (местное время)</w:t>
            </w:r>
          </w:p>
          <w:p w14:paraId="5BCC9A6D" w14:textId="77777777" w:rsidR="00E11CA6" w:rsidRPr="000C18B3" w:rsidRDefault="00E11CA6" w:rsidP="00E11CA6">
            <w:pPr>
              <w:contextualSpacing/>
              <w:rPr>
                <w:sz w:val="22"/>
                <w:szCs w:val="22"/>
              </w:rPr>
            </w:pPr>
            <w:r w:rsidRPr="000C18B3">
              <w:rPr>
                <w:sz w:val="22"/>
                <w:szCs w:val="22"/>
              </w:rPr>
              <w:t xml:space="preserve">Место подачи заявок на участие в запросе предложений: </w:t>
            </w:r>
          </w:p>
          <w:p w14:paraId="534D3E95" w14:textId="77777777" w:rsidR="00E11CA6" w:rsidRPr="000C18B3" w:rsidRDefault="00E11CA6" w:rsidP="00E11CA6">
            <w:pPr>
              <w:rPr>
                <w:noProof/>
                <w:color w:val="0000FF"/>
                <w:sz w:val="22"/>
                <w:szCs w:val="22"/>
                <w:u w:val="single"/>
              </w:rPr>
            </w:pPr>
            <w:r w:rsidRPr="000C18B3">
              <w:rPr>
                <w:noProof/>
                <w:sz w:val="22"/>
                <w:szCs w:val="22"/>
                <w:highlight w:val="yellow"/>
              </w:rPr>
              <w:t xml:space="preserve">Сайт организатора закупки — </w:t>
            </w:r>
            <w:hyperlink r:id="rId16" w:history="1">
              <w:r w:rsidRPr="000C18B3">
                <w:rPr>
                  <w:noProof/>
                  <w:color w:val="0000FF"/>
                  <w:sz w:val="22"/>
                  <w:szCs w:val="22"/>
                  <w:highlight w:val="yellow"/>
                  <w:u w:val="single"/>
                </w:rPr>
                <w:t>https://eurosib-td.ru</w:t>
              </w:r>
            </w:hyperlink>
          </w:p>
          <w:p w14:paraId="5566C50D" w14:textId="77777777" w:rsidR="00E11CA6" w:rsidRPr="000C18B3" w:rsidRDefault="00E11CA6" w:rsidP="00E11CA6">
            <w:pPr>
              <w:jc w:val="both"/>
              <w:rPr>
                <w:color w:val="FF0000"/>
                <w:sz w:val="22"/>
                <w:szCs w:val="22"/>
                <w:lang w:bidi="ru-RU"/>
              </w:rPr>
            </w:pPr>
          </w:p>
          <w:p w14:paraId="62A26547" w14:textId="77777777" w:rsidR="00E11CA6" w:rsidRPr="000C18B3" w:rsidRDefault="00E11CA6" w:rsidP="00E11CA6">
            <w:pPr>
              <w:jc w:val="both"/>
              <w:rPr>
                <w:sz w:val="22"/>
                <w:szCs w:val="22"/>
              </w:rPr>
            </w:pPr>
            <w:r w:rsidRPr="000C18B3">
              <w:rPr>
                <w:color w:val="00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0B1441AB" w14:textId="77777777" w:rsidR="00E11CA6" w:rsidRPr="000C18B3" w:rsidRDefault="00E11CA6" w:rsidP="00E11CA6">
            <w:pPr>
              <w:contextualSpacing/>
              <w:jc w:val="both"/>
              <w:rPr>
                <w:color w:val="000000"/>
                <w:sz w:val="22"/>
                <w:szCs w:val="22"/>
                <w:lang w:bidi="ru-RU"/>
              </w:rPr>
            </w:pPr>
            <w:r w:rsidRPr="000C18B3">
              <w:rPr>
                <w:color w:val="000000"/>
                <w:sz w:val="22"/>
                <w:szCs w:val="22"/>
                <w:lang w:bidi="ru-RU"/>
              </w:rPr>
              <w:t>Участник закупки имеет право изменять, дополнять или отзывать свою заявку до истечения срока подачи Заявки.</w:t>
            </w:r>
          </w:p>
          <w:p w14:paraId="7838746C" w14:textId="2327EDAD" w:rsidR="00B37D30" w:rsidRPr="00701CE7" w:rsidRDefault="00E11CA6" w:rsidP="00E11CA6">
            <w:pPr>
              <w:contextualSpacing/>
              <w:jc w:val="both"/>
              <w:rPr>
                <w:color w:val="000000"/>
                <w:sz w:val="22"/>
                <w:szCs w:val="22"/>
                <w:lang w:bidi="ru-RU"/>
              </w:rPr>
            </w:pPr>
            <w:r w:rsidRPr="000C18B3">
              <w:rPr>
                <w:color w:val="000000"/>
                <w:sz w:val="22"/>
                <w:szCs w:val="22"/>
                <w:lang w:bidi="ru-RU"/>
              </w:rPr>
              <w:t>Не менее чем за 7 рабочих дней</w:t>
            </w:r>
            <w:r w:rsidRPr="00676BB1">
              <w:rPr>
                <w:rStyle w:val="2f"/>
              </w:rPr>
              <w:t>.</w:t>
            </w:r>
          </w:p>
        </w:tc>
      </w:tr>
      <w:tr w:rsidR="00B37D30" w14:paraId="42A4837D" w14:textId="77777777" w:rsidTr="00DB57D4">
        <w:trPr>
          <w:jc w:val="center"/>
        </w:trPr>
        <w:tc>
          <w:tcPr>
            <w:tcW w:w="1085" w:type="dxa"/>
          </w:tcPr>
          <w:p w14:paraId="66445178" w14:textId="45DAAF61" w:rsidR="00B37D30" w:rsidRPr="00410698" w:rsidRDefault="00B37D30" w:rsidP="00B37D30">
            <w:pPr>
              <w:ind w:firstLine="48"/>
              <w:contextualSpacing/>
              <w:jc w:val="center"/>
              <w:rPr>
                <w:b/>
                <w:sz w:val="22"/>
                <w:szCs w:val="22"/>
              </w:rPr>
            </w:pPr>
            <w:r w:rsidRPr="00410698">
              <w:rPr>
                <w:b/>
                <w:sz w:val="22"/>
                <w:szCs w:val="22"/>
              </w:rPr>
              <w:t>1</w:t>
            </w:r>
            <w:r w:rsidR="00E11CA6">
              <w:rPr>
                <w:b/>
                <w:sz w:val="22"/>
                <w:szCs w:val="22"/>
              </w:rPr>
              <w:t>6</w:t>
            </w:r>
          </w:p>
        </w:tc>
        <w:tc>
          <w:tcPr>
            <w:tcW w:w="3842" w:type="dxa"/>
          </w:tcPr>
          <w:p w14:paraId="65F6553D" w14:textId="77777777" w:rsidR="00B37D30" w:rsidRPr="00410698" w:rsidRDefault="00B37D30" w:rsidP="00B37D30">
            <w:pPr>
              <w:contextualSpacing/>
              <w:jc w:val="both"/>
              <w:rPr>
                <w:b/>
                <w:sz w:val="22"/>
                <w:szCs w:val="22"/>
              </w:rPr>
            </w:pPr>
            <w:r w:rsidRPr="00410698">
              <w:rPr>
                <w:b/>
                <w:sz w:val="22"/>
                <w:szCs w:val="22"/>
              </w:rPr>
              <w:t xml:space="preserve">Место и дата рассмотрения, оценки Заявок на участие в запросе предложений </w:t>
            </w:r>
          </w:p>
        </w:tc>
        <w:tc>
          <w:tcPr>
            <w:tcW w:w="4849" w:type="dxa"/>
          </w:tcPr>
          <w:p w14:paraId="0802ED1D" w14:textId="77777777" w:rsidR="00E11CA6" w:rsidRPr="00F95FF9" w:rsidRDefault="00E11CA6" w:rsidP="00E11CA6">
            <w:pPr>
              <w:contextualSpacing/>
              <w:jc w:val="both"/>
              <w:rPr>
                <w:color w:val="000000"/>
                <w:sz w:val="22"/>
                <w:szCs w:val="22"/>
                <w:lang w:bidi="ru-RU"/>
              </w:rPr>
            </w:pPr>
            <w:r w:rsidRPr="00F95FF9">
              <w:rPr>
                <w:b/>
                <w:color w:val="000000"/>
                <w:sz w:val="22"/>
                <w:szCs w:val="22"/>
                <w:lang w:bidi="ru-RU"/>
              </w:rPr>
              <w:t>Место вскрытия заявок участников закупки Сайт организатора закупки</w:t>
            </w:r>
            <w:r w:rsidRPr="00F95FF9">
              <w:rPr>
                <w:color w:val="000000"/>
                <w:sz w:val="22"/>
                <w:szCs w:val="22"/>
                <w:lang w:bidi="ru-RU"/>
              </w:rPr>
              <w:t>:</w:t>
            </w:r>
            <w:r w:rsidRPr="00F95FF9">
              <w:rPr>
                <w:b/>
                <w:color w:val="000000"/>
                <w:sz w:val="22"/>
                <w:szCs w:val="22"/>
                <w:lang w:bidi="ru-RU"/>
              </w:rPr>
              <w:t xml:space="preserve"> </w:t>
            </w:r>
            <w:hyperlink r:id="rId17" w:history="1">
              <w:r w:rsidRPr="00F95FF9">
                <w:rPr>
                  <w:rStyle w:val="ae"/>
                  <w:b/>
                  <w:sz w:val="22"/>
                  <w:szCs w:val="22"/>
                  <w:lang w:bidi="ru-RU"/>
                </w:rPr>
                <w:t>https://eurosibtd.ru</w:t>
              </w:r>
            </w:hyperlink>
            <w:r w:rsidRPr="00F95FF9">
              <w:rPr>
                <w:color w:val="000000"/>
                <w:sz w:val="22"/>
                <w:szCs w:val="22"/>
                <w:lang w:bidi="ru-RU"/>
              </w:rPr>
              <w:t xml:space="preserve"> </w:t>
            </w:r>
          </w:p>
          <w:p w14:paraId="734F3844" w14:textId="77777777" w:rsidR="00E11CA6" w:rsidRDefault="00E11CA6" w:rsidP="00E11CA6">
            <w:pPr>
              <w:contextualSpacing/>
              <w:jc w:val="both"/>
              <w:rPr>
                <w:rStyle w:val="2f"/>
              </w:rPr>
            </w:pPr>
          </w:p>
          <w:p w14:paraId="412E7486" w14:textId="77777777" w:rsidR="00E11CA6" w:rsidRPr="00987DB0" w:rsidRDefault="00E11CA6" w:rsidP="00E11CA6">
            <w:pPr>
              <w:contextualSpacing/>
              <w:jc w:val="both"/>
              <w:rPr>
                <w:color w:val="0000FF"/>
                <w:sz w:val="22"/>
                <w:szCs w:val="22"/>
              </w:rPr>
            </w:pPr>
            <w:r w:rsidRPr="00987DB0">
              <w:rPr>
                <w:rStyle w:val="2f"/>
              </w:rPr>
              <w:t xml:space="preserve">Место рассмотрения заявок на участие в </w:t>
            </w:r>
            <w:r w:rsidRPr="00987DB0">
              <w:rPr>
                <w:sz w:val="22"/>
                <w:szCs w:val="22"/>
              </w:rPr>
              <w:t>запросе предложений:</w:t>
            </w:r>
            <w:r w:rsidRPr="00987DB0">
              <w:rPr>
                <w:color w:val="0000FF"/>
                <w:sz w:val="22"/>
                <w:szCs w:val="22"/>
              </w:rPr>
              <w:t xml:space="preserve"> </w:t>
            </w:r>
          </w:p>
          <w:p w14:paraId="2E392135" w14:textId="77777777" w:rsidR="00E11CA6" w:rsidRPr="008C4404" w:rsidRDefault="00E11CA6" w:rsidP="00E11CA6">
            <w:pPr>
              <w:tabs>
                <w:tab w:val="left" w:pos="6521"/>
              </w:tabs>
              <w:jc w:val="both"/>
              <w:rPr>
                <w:b/>
                <w:color w:val="0000FF"/>
                <w:sz w:val="22"/>
                <w:szCs w:val="24"/>
              </w:rPr>
            </w:pPr>
            <w:r w:rsidRPr="00B369AD">
              <w:rPr>
                <w:b/>
                <w:color w:val="0000FF"/>
                <w:sz w:val="22"/>
                <w:szCs w:val="24"/>
              </w:rPr>
              <w:t xml:space="preserve">665821, Иркутская </w:t>
            </w:r>
            <w:proofErr w:type="spellStart"/>
            <w:r w:rsidRPr="00B369AD">
              <w:rPr>
                <w:b/>
                <w:color w:val="0000FF"/>
                <w:sz w:val="22"/>
                <w:szCs w:val="24"/>
              </w:rPr>
              <w:t>обасть</w:t>
            </w:r>
            <w:proofErr w:type="spellEnd"/>
            <w:r w:rsidRPr="00B369AD">
              <w:rPr>
                <w:b/>
                <w:color w:val="0000FF"/>
                <w:sz w:val="22"/>
                <w:szCs w:val="24"/>
              </w:rPr>
              <w:t xml:space="preserve">, городской округ </w:t>
            </w:r>
            <w:r w:rsidRPr="00B369AD">
              <w:rPr>
                <w:b/>
                <w:color w:val="0000FF"/>
                <w:sz w:val="22"/>
                <w:szCs w:val="24"/>
              </w:rPr>
              <w:lastRenderedPageBreak/>
              <w:t xml:space="preserve">Ангарский, </w:t>
            </w:r>
            <w:proofErr w:type="spellStart"/>
            <w:r w:rsidRPr="00B369AD">
              <w:rPr>
                <w:b/>
                <w:color w:val="0000FF"/>
                <w:sz w:val="22"/>
                <w:szCs w:val="24"/>
              </w:rPr>
              <w:t>г.Ангарск</w:t>
            </w:r>
            <w:proofErr w:type="spellEnd"/>
            <w:r w:rsidRPr="00B369AD">
              <w:rPr>
                <w:b/>
                <w:color w:val="0000FF"/>
                <w:sz w:val="22"/>
                <w:szCs w:val="24"/>
              </w:rPr>
              <w:t>, квартал 272, строение 5, а/я 5559</w:t>
            </w:r>
            <w:r w:rsidRPr="008C4404">
              <w:rPr>
                <w:b/>
                <w:color w:val="0000FF"/>
                <w:sz w:val="22"/>
                <w:szCs w:val="24"/>
              </w:rPr>
              <w:t xml:space="preserve">, </w:t>
            </w:r>
            <w:proofErr w:type="spellStart"/>
            <w:r w:rsidRPr="008C4404">
              <w:rPr>
                <w:b/>
                <w:color w:val="0000FF"/>
                <w:sz w:val="22"/>
                <w:szCs w:val="24"/>
              </w:rPr>
              <w:t>каб</w:t>
            </w:r>
            <w:proofErr w:type="spellEnd"/>
            <w:r w:rsidRPr="008C4404">
              <w:rPr>
                <w:b/>
                <w:color w:val="0000FF"/>
                <w:sz w:val="22"/>
                <w:szCs w:val="24"/>
              </w:rPr>
              <w:t xml:space="preserve">. </w:t>
            </w:r>
            <w:r>
              <w:rPr>
                <w:b/>
                <w:color w:val="0000FF"/>
                <w:sz w:val="22"/>
                <w:szCs w:val="24"/>
              </w:rPr>
              <w:t>201</w:t>
            </w:r>
          </w:p>
          <w:p w14:paraId="60BBB0A4" w14:textId="77777777" w:rsidR="00E11CA6" w:rsidRDefault="00E11CA6" w:rsidP="00E11CA6">
            <w:pPr>
              <w:jc w:val="both"/>
              <w:rPr>
                <w:rStyle w:val="2f"/>
              </w:rPr>
            </w:pPr>
          </w:p>
          <w:p w14:paraId="1B745ADF" w14:textId="77777777" w:rsidR="00E11CA6" w:rsidRPr="00987DB0" w:rsidRDefault="00E11CA6" w:rsidP="00E11CA6">
            <w:pPr>
              <w:jc w:val="both"/>
              <w:rPr>
                <w:sz w:val="22"/>
                <w:szCs w:val="22"/>
              </w:rPr>
            </w:pPr>
            <w:r w:rsidRPr="00987DB0">
              <w:rPr>
                <w:rStyle w:val="2f"/>
              </w:rPr>
              <w:t xml:space="preserve">Дата рассмотрения заявок на участие в </w:t>
            </w:r>
            <w:r w:rsidRPr="00987DB0">
              <w:rPr>
                <w:sz w:val="22"/>
                <w:szCs w:val="22"/>
              </w:rPr>
              <w:t>запросе предложений:</w:t>
            </w:r>
          </w:p>
          <w:p w14:paraId="59CEE7F0" w14:textId="3778113F" w:rsidR="00E11CA6" w:rsidRDefault="00E11CA6" w:rsidP="00E11CA6">
            <w:pPr>
              <w:contextualSpacing/>
              <w:jc w:val="both"/>
              <w:rPr>
                <w:color w:val="0000FF"/>
                <w:sz w:val="22"/>
                <w:szCs w:val="22"/>
              </w:rPr>
            </w:pPr>
            <w:r w:rsidRPr="00987DB0">
              <w:rPr>
                <w:color w:val="0000FF"/>
                <w:sz w:val="22"/>
                <w:szCs w:val="22"/>
              </w:rPr>
              <w:t xml:space="preserve"> </w:t>
            </w:r>
            <w:r>
              <w:rPr>
                <w:bCs/>
                <w:iCs/>
                <w:color w:val="0000FF"/>
                <w:sz w:val="22"/>
                <w:szCs w:val="22"/>
              </w:rPr>
              <w:t>«</w:t>
            </w:r>
            <w:r w:rsidR="00521145">
              <w:rPr>
                <w:bCs/>
                <w:iCs/>
                <w:color w:val="0000FF"/>
                <w:sz w:val="22"/>
                <w:szCs w:val="22"/>
              </w:rPr>
              <w:t>11</w:t>
            </w:r>
            <w:r>
              <w:rPr>
                <w:bCs/>
                <w:iCs/>
                <w:color w:val="0000FF"/>
                <w:sz w:val="22"/>
                <w:szCs w:val="22"/>
              </w:rPr>
              <w:t xml:space="preserve">» </w:t>
            </w:r>
            <w:r w:rsidR="00521145">
              <w:rPr>
                <w:bCs/>
                <w:iCs/>
                <w:color w:val="0000FF"/>
                <w:sz w:val="22"/>
                <w:szCs w:val="22"/>
              </w:rPr>
              <w:t xml:space="preserve">апреля </w:t>
            </w:r>
            <w:r>
              <w:rPr>
                <w:bCs/>
                <w:iCs/>
                <w:color w:val="0000FF"/>
                <w:sz w:val="22"/>
                <w:szCs w:val="22"/>
              </w:rPr>
              <w:t xml:space="preserve">  2024</w:t>
            </w:r>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13:00 ч. (местное время)</w:t>
            </w:r>
          </w:p>
          <w:p w14:paraId="71A4D49A" w14:textId="77777777" w:rsidR="00E11CA6" w:rsidRPr="00987DB0" w:rsidRDefault="00E11CA6" w:rsidP="00E11CA6">
            <w:pPr>
              <w:contextualSpacing/>
              <w:jc w:val="both"/>
              <w:rPr>
                <w:color w:val="FF0000"/>
                <w:sz w:val="22"/>
                <w:szCs w:val="22"/>
              </w:rPr>
            </w:pPr>
          </w:p>
          <w:p w14:paraId="4C826D36" w14:textId="5B7CFFCB" w:rsidR="00B37D30" w:rsidRPr="00987DB0" w:rsidRDefault="00E11CA6" w:rsidP="00E11CA6">
            <w:pPr>
              <w:contextualSpacing/>
              <w:jc w:val="both"/>
              <w:rPr>
                <w:color w:val="0000FF"/>
                <w:sz w:val="22"/>
                <w:szCs w:val="22"/>
              </w:rPr>
            </w:pPr>
            <w:r w:rsidRPr="008C6623">
              <w:rPr>
                <w:sz w:val="22"/>
                <w:szCs w:val="22"/>
              </w:rPr>
              <w:t>Рассмотрение заявок проводится закупочной комиссией после окончания срока подачи заявок.</w:t>
            </w:r>
          </w:p>
        </w:tc>
      </w:tr>
      <w:tr w:rsidR="00B37D30" w14:paraId="4AF7D228" w14:textId="77777777" w:rsidTr="00DB57D4">
        <w:trPr>
          <w:jc w:val="center"/>
        </w:trPr>
        <w:tc>
          <w:tcPr>
            <w:tcW w:w="1085" w:type="dxa"/>
          </w:tcPr>
          <w:p w14:paraId="3C552834" w14:textId="6A538533" w:rsidR="00B37D30" w:rsidRPr="00410698" w:rsidRDefault="00B37D30" w:rsidP="00B37D30">
            <w:pPr>
              <w:ind w:firstLine="48"/>
              <w:contextualSpacing/>
              <w:jc w:val="center"/>
              <w:rPr>
                <w:b/>
                <w:sz w:val="22"/>
                <w:szCs w:val="22"/>
              </w:rPr>
            </w:pPr>
            <w:r w:rsidRPr="00410698">
              <w:rPr>
                <w:b/>
                <w:sz w:val="22"/>
                <w:szCs w:val="22"/>
              </w:rPr>
              <w:lastRenderedPageBreak/>
              <w:t>1</w:t>
            </w:r>
            <w:r w:rsidR="00E11CA6">
              <w:rPr>
                <w:b/>
                <w:sz w:val="22"/>
                <w:szCs w:val="22"/>
              </w:rPr>
              <w:t>7</w:t>
            </w:r>
          </w:p>
        </w:tc>
        <w:tc>
          <w:tcPr>
            <w:tcW w:w="3842" w:type="dxa"/>
          </w:tcPr>
          <w:p w14:paraId="29F42BE8" w14:textId="77777777" w:rsidR="00B37D30" w:rsidRPr="00410698" w:rsidRDefault="00B37D30" w:rsidP="00B37D30">
            <w:pPr>
              <w:contextualSpacing/>
              <w:jc w:val="both"/>
              <w:rPr>
                <w:b/>
                <w:sz w:val="22"/>
                <w:szCs w:val="22"/>
              </w:rPr>
            </w:pPr>
            <w:r w:rsidRPr="00410698">
              <w:rPr>
                <w:b/>
                <w:sz w:val="22"/>
                <w:szCs w:val="22"/>
              </w:rPr>
              <w:t>Место и дата подведения итогов запроса предложений</w:t>
            </w:r>
          </w:p>
        </w:tc>
        <w:tc>
          <w:tcPr>
            <w:tcW w:w="4849" w:type="dxa"/>
          </w:tcPr>
          <w:p w14:paraId="06AE456B" w14:textId="77777777" w:rsidR="00E11CA6" w:rsidRPr="00987DB0" w:rsidRDefault="00E11CA6" w:rsidP="00E11CA6">
            <w:pPr>
              <w:jc w:val="both"/>
              <w:rPr>
                <w:rStyle w:val="2f"/>
                <w:color w:val="FF0000"/>
              </w:rPr>
            </w:pPr>
            <w:r w:rsidRPr="00987DB0">
              <w:rPr>
                <w:rStyle w:val="2f"/>
              </w:rPr>
              <w:t xml:space="preserve">Место подведения итогов по </w:t>
            </w:r>
            <w:r w:rsidRPr="00987DB0">
              <w:rPr>
                <w:sz w:val="22"/>
                <w:szCs w:val="22"/>
              </w:rPr>
              <w:t>запросу предложений:</w:t>
            </w:r>
          </w:p>
          <w:p w14:paraId="66A9BCC9" w14:textId="143A74A9" w:rsidR="00E11CA6" w:rsidRPr="00987DB0" w:rsidRDefault="00E11CA6" w:rsidP="00E11CA6">
            <w:pPr>
              <w:contextualSpacing/>
              <w:jc w:val="both"/>
              <w:rPr>
                <w:color w:val="0000FF"/>
                <w:sz w:val="22"/>
                <w:szCs w:val="22"/>
              </w:rPr>
            </w:pPr>
            <w:r w:rsidRPr="00B369AD">
              <w:rPr>
                <w:b/>
                <w:color w:val="0000FF"/>
                <w:sz w:val="22"/>
                <w:szCs w:val="24"/>
              </w:rPr>
              <w:t>665821, Иркутская об</w:t>
            </w:r>
            <w:r w:rsidR="00521145">
              <w:rPr>
                <w:b/>
                <w:color w:val="0000FF"/>
                <w:sz w:val="22"/>
                <w:szCs w:val="24"/>
              </w:rPr>
              <w:t>л</w:t>
            </w:r>
            <w:r w:rsidRPr="00B369AD">
              <w:rPr>
                <w:b/>
                <w:color w:val="0000FF"/>
                <w:sz w:val="22"/>
                <w:szCs w:val="24"/>
              </w:rPr>
              <w:t xml:space="preserve">асть, городской округ Ангарский, </w:t>
            </w:r>
            <w:proofErr w:type="spellStart"/>
            <w:r w:rsidRPr="00B369AD">
              <w:rPr>
                <w:b/>
                <w:color w:val="0000FF"/>
                <w:sz w:val="22"/>
                <w:szCs w:val="24"/>
              </w:rPr>
              <w:t>г.Ангарск</w:t>
            </w:r>
            <w:proofErr w:type="spellEnd"/>
            <w:r w:rsidRPr="00B369AD">
              <w:rPr>
                <w:b/>
                <w:color w:val="0000FF"/>
                <w:sz w:val="22"/>
                <w:szCs w:val="24"/>
              </w:rPr>
              <w:t>, квартал 272, строение 5, а/я 5559</w:t>
            </w:r>
            <w:r>
              <w:rPr>
                <w:b/>
                <w:color w:val="0000FF"/>
                <w:sz w:val="22"/>
                <w:szCs w:val="24"/>
              </w:rPr>
              <w:t xml:space="preserve">, </w:t>
            </w:r>
            <w:proofErr w:type="spellStart"/>
            <w:r>
              <w:rPr>
                <w:b/>
                <w:color w:val="0000FF"/>
                <w:sz w:val="22"/>
                <w:szCs w:val="24"/>
              </w:rPr>
              <w:t>каб</w:t>
            </w:r>
            <w:proofErr w:type="spellEnd"/>
            <w:r>
              <w:rPr>
                <w:b/>
                <w:color w:val="0000FF"/>
                <w:sz w:val="22"/>
                <w:szCs w:val="24"/>
              </w:rPr>
              <w:t xml:space="preserve">. 201 </w:t>
            </w:r>
          </w:p>
          <w:p w14:paraId="18BC5D96" w14:textId="77777777" w:rsidR="00E11CA6" w:rsidRPr="00987DB0" w:rsidRDefault="00E11CA6" w:rsidP="00E11CA6">
            <w:pPr>
              <w:jc w:val="both"/>
              <w:rPr>
                <w:bCs/>
                <w:iCs/>
                <w:color w:val="FF0000"/>
                <w:sz w:val="22"/>
                <w:szCs w:val="22"/>
              </w:rPr>
            </w:pPr>
            <w:r w:rsidRPr="00987DB0">
              <w:rPr>
                <w:rStyle w:val="2f"/>
              </w:rPr>
              <w:t xml:space="preserve">Дата подведения итогов по </w:t>
            </w:r>
            <w:r w:rsidRPr="00987DB0">
              <w:rPr>
                <w:sz w:val="22"/>
                <w:szCs w:val="22"/>
              </w:rPr>
              <w:t>запросу предложений:</w:t>
            </w:r>
          </w:p>
          <w:p w14:paraId="52A2CF4E" w14:textId="3A035BA1" w:rsidR="00B37D30" w:rsidRPr="00987DB0" w:rsidRDefault="00E11CA6" w:rsidP="00E11CA6">
            <w:pPr>
              <w:contextualSpacing/>
              <w:jc w:val="both"/>
              <w:rPr>
                <w:sz w:val="22"/>
                <w:szCs w:val="22"/>
              </w:rPr>
            </w:pPr>
            <w:r w:rsidRPr="00987DB0">
              <w:rPr>
                <w:bCs/>
                <w:iCs/>
                <w:color w:val="FF0000"/>
                <w:sz w:val="22"/>
                <w:szCs w:val="22"/>
              </w:rPr>
              <w:t xml:space="preserve"> </w:t>
            </w:r>
            <w:r w:rsidRPr="00987DB0">
              <w:rPr>
                <w:bCs/>
                <w:iCs/>
                <w:color w:val="0000FF"/>
                <w:sz w:val="22"/>
                <w:szCs w:val="22"/>
              </w:rPr>
              <w:t>«</w:t>
            </w:r>
            <w:r w:rsidR="00521145">
              <w:rPr>
                <w:bCs/>
                <w:iCs/>
                <w:color w:val="0000FF"/>
                <w:sz w:val="22"/>
                <w:szCs w:val="22"/>
              </w:rPr>
              <w:t>11</w:t>
            </w:r>
            <w:r w:rsidRPr="00987DB0">
              <w:rPr>
                <w:bCs/>
                <w:iCs/>
                <w:color w:val="0000FF"/>
                <w:sz w:val="22"/>
                <w:szCs w:val="22"/>
              </w:rPr>
              <w:t>»</w:t>
            </w:r>
            <w:r>
              <w:rPr>
                <w:bCs/>
                <w:iCs/>
                <w:color w:val="0000FF"/>
                <w:sz w:val="22"/>
                <w:szCs w:val="22"/>
              </w:rPr>
              <w:t xml:space="preserve"> </w:t>
            </w:r>
            <w:proofErr w:type="gramStart"/>
            <w:r w:rsidR="00521145">
              <w:rPr>
                <w:bCs/>
                <w:iCs/>
                <w:color w:val="0000FF"/>
                <w:sz w:val="22"/>
                <w:szCs w:val="22"/>
              </w:rPr>
              <w:t>апреля</w:t>
            </w:r>
            <w:r>
              <w:rPr>
                <w:bCs/>
                <w:iCs/>
                <w:color w:val="0000FF"/>
                <w:sz w:val="22"/>
                <w:szCs w:val="22"/>
              </w:rPr>
              <w:t xml:space="preserve">  2024</w:t>
            </w:r>
            <w:proofErr w:type="gramEnd"/>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13:15 ч.(местное время)</w:t>
            </w:r>
          </w:p>
        </w:tc>
      </w:tr>
      <w:tr w:rsidR="00B37D30" w14:paraId="281FE822" w14:textId="77777777" w:rsidTr="00DB57D4">
        <w:trPr>
          <w:jc w:val="center"/>
        </w:trPr>
        <w:tc>
          <w:tcPr>
            <w:tcW w:w="1085" w:type="dxa"/>
          </w:tcPr>
          <w:p w14:paraId="204614CF" w14:textId="039383CE" w:rsidR="00B37D30" w:rsidRPr="00410698" w:rsidRDefault="00B37D30" w:rsidP="00B37D30">
            <w:pPr>
              <w:ind w:firstLine="48"/>
              <w:contextualSpacing/>
              <w:jc w:val="center"/>
              <w:rPr>
                <w:b/>
                <w:sz w:val="22"/>
                <w:szCs w:val="22"/>
              </w:rPr>
            </w:pPr>
            <w:r w:rsidRPr="00410698">
              <w:rPr>
                <w:b/>
                <w:sz w:val="22"/>
                <w:szCs w:val="22"/>
              </w:rPr>
              <w:t>1</w:t>
            </w:r>
            <w:r w:rsidR="00E11CA6">
              <w:rPr>
                <w:b/>
                <w:sz w:val="22"/>
                <w:szCs w:val="22"/>
              </w:rPr>
              <w:t>8</w:t>
            </w:r>
          </w:p>
        </w:tc>
        <w:tc>
          <w:tcPr>
            <w:tcW w:w="3842" w:type="dxa"/>
          </w:tcPr>
          <w:p w14:paraId="3B991F98" w14:textId="77777777" w:rsidR="00B37D30" w:rsidRPr="00410698" w:rsidRDefault="00B37D30" w:rsidP="00B37D30">
            <w:pPr>
              <w:contextualSpacing/>
              <w:jc w:val="both"/>
              <w:rPr>
                <w:b/>
                <w:sz w:val="22"/>
                <w:szCs w:val="22"/>
              </w:rPr>
            </w:pPr>
            <w:r w:rsidRPr="00410698">
              <w:rPr>
                <w:b/>
                <w:sz w:val="22"/>
                <w:szCs w:val="22"/>
              </w:rPr>
              <w:t>Требования к содержанию, форме, оформлению и составу заявки на участие в запросе предложений</w:t>
            </w:r>
          </w:p>
        </w:tc>
        <w:tc>
          <w:tcPr>
            <w:tcW w:w="4849" w:type="dxa"/>
          </w:tcPr>
          <w:p w14:paraId="083C0597" w14:textId="77777777" w:rsidR="00E11CA6" w:rsidRPr="00676BB1" w:rsidRDefault="00E11CA6" w:rsidP="00E11CA6">
            <w:pPr>
              <w:shd w:val="clear" w:color="auto" w:fill="FFFFFF"/>
              <w:ind w:left="10" w:right="120" w:firstLine="14"/>
              <w:jc w:val="both"/>
              <w:rPr>
                <w:sz w:val="22"/>
                <w:szCs w:val="22"/>
              </w:rPr>
            </w:pPr>
            <w:r w:rsidRPr="00676BB1">
              <w:rPr>
                <w:sz w:val="22"/>
                <w:szCs w:val="22"/>
              </w:rPr>
              <w:t>Общие требования к заявке установлены в п</w:t>
            </w:r>
            <w:r w:rsidRPr="00011121">
              <w:rPr>
                <w:sz w:val="22"/>
                <w:szCs w:val="22"/>
              </w:rPr>
              <w:t>. 4.12</w:t>
            </w:r>
            <w:r w:rsidRPr="00676BB1">
              <w:rPr>
                <w:sz w:val="22"/>
                <w:szCs w:val="22"/>
              </w:rPr>
              <w:t xml:space="preserve"> настоящей документации.</w:t>
            </w:r>
          </w:p>
          <w:p w14:paraId="01AF1B25" w14:textId="77777777" w:rsidR="00E11CA6" w:rsidRPr="00676BB1" w:rsidRDefault="00E11CA6" w:rsidP="00E11CA6">
            <w:pPr>
              <w:shd w:val="clear" w:color="auto" w:fill="FFFFFF"/>
              <w:ind w:left="10" w:right="120" w:firstLine="14"/>
              <w:jc w:val="both"/>
              <w:rPr>
                <w:sz w:val="22"/>
                <w:szCs w:val="22"/>
              </w:rPr>
            </w:pPr>
            <w:r w:rsidRPr="00676BB1">
              <w:rPr>
                <w:sz w:val="22"/>
                <w:szCs w:val="22"/>
              </w:rPr>
              <w:t>Заявка на участие в запросе предложений в электронной форме должна включать в себя:</w:t>
            </w:r>
          </w:p>
          <w:p w14:paraId="35B11124" w14:textId="77777777" w:rsidR="00E11CA6" w:rsidRPr="00676BB1" w:rsidRDefault="00E11CA6" w:rsidP="00E11CA6">
            <w:pPr>
              <w:numPr>
                <w:ilvl w:val="0"/>
                <w:numId w:val="29"/>
              </w:numPr>
              <w:shd w:val="clear" w:color="auto" w:fill="FFFFFF"/>
              <w:ind w:right="120"/>
              <w:jc w:val="both"/>
              <w:rPr>
                <w:bCs/>
                <w:sz w:val="22"/>
                <w:szCs w:val="22"/>
              </w:rPr>
            </w:pPr>
            <w:r w:rsidRPr="00676BB1">
              <w:rPr>
                <w:sz w:val="22"/>
                <w:szCs w:val="22"/>
              </w:rPr>
              <w:t>письмо о подаче оферты (форма 1)</w:t>
            </w:r>
          </w:p>
          <w:p w14:paraId="64EB5C7B" w14:textId="77777777" w:rsidR="00E11CA6" w:rsidRPr="00676BB1" w:rsidRDefault="00E11CA6" w:rsidP="00E11CA6">
            <w:pPr>
              <w:numPr>
                <w:ilvl w:val="0"/>
                <w:numId w:val="29"/>
              </w:numPr>
              <w:shd w:val="clear" w:color="auto" w:fill="FFFFFF"/>
              <w:ind w:right="120"/>
              <w:jc w:val="both"/>
              <w:rPr>
                <w:bCs/>
                <w:sz w:val="22"/>
                <w:szCs w:val="22"/>
              </w:rPr>
            </w:pPr>
            <w:r w:rsidRPr="00676BB1">
              <w:rPr>
                <w:sz w:val="22"/>
                <w:szCs w:val="22"/>
              </w:rPr>
              <w:t xml:space="preserve">все документы, указанные в </w:t>
            </w:r>
            <w:r>
              <w:rPr>
                <w:sz w:val="22"/>
                <w:szCs w:val="22"/>
              </w:rPr>
              <w:t>формах 2-10</w:t>
            </w:r>
            <w:r w:rsidRPr="00676BB1">
              <w:rPr>
                <w:sz w:val="22"/>
                <w:szCs w:val="22"/>
              </w:rPr>
              <w:t>;</w:t>
            </w:r>
          </w:p>
          <w:p w14:paraId="3447D9B0" w14:textId="77777777" w:rsidR="00E11CA6" w:rsidRPr="00676BB1" w:rsidRDefault="00E11CA6" w:rsidP="00E11CA6">
            <w:pPr>
              <w:numPr>
                <w:ilvl w:val="0"/>
                <w:numId w:val="29"/>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7C035D51" w14:textId="43770A35" w:rsidR="00B37D30" w:rsidRPr="00701CE7" w:rsidRDefault="00E11CA6" w:rsidP="00E11CA6">
            <w:pPr>
              <w:shd w:val="clear" w:color="auto" w:fill="FFFFFF"/>
              <w:tabs>
                <w:tab w:val="left" w:pos="259"/>
              </w:tabs>
              <w:ind w:left="69"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B37D30" w14:paraId="2CD8DAF2" w14:textId="77777777" w:rsidTr="00DB57D4">
        <w:trPr>
          <w:jc w:val="center"/>
        </w:trPr>
        <w:tc>
          <w:tcPr>
            <w:tcW w:w="1085" w:type="dxa"/>
          </w:tcPr>
          <w:p w14:paraId="6B1935FE" w14:textId="520C44D3" w:rsidR="00B37D30" w:rsidRPr="00410698" w:rsidRDefault="00B37D30" w:rsidP="00B37D30">
            <w:pPr>
              <w:ind w:firstLine="48"/>
              <w:contextualSpacing/>
              <w:jc w:val="center"/>
              <w:rPr>
                <w:b/>
                <w:sz w:val="22"/>
                <w:szCs w:val="22"/>
              </w:rPr>
            </w:pPr>
            <w:r w:rsidRPr="00410698">
              <w:rPr>
                <w:b/>
                <w:sz w:val="22"/>
                <w:szCs w:val="22"/>
              </w:rPr>
              <w:t>1</w:t>
            </w:r>
            <w:r w:rsidR="00E11CA6">
              <w:rPr>
                <w:b/>
                <w:sz w:val="22"/>
                <w:szCs w:val="22"/>
              </w:rPr>
              <w:t>9</w:t>
            </w:r>
          </w:p>
        </w:tc>
        <w:tc>
          <w:tcPr>
            <w:tcW w:w="3842" w:type="dxa"/>
          </w:tcPr>
          <w:p w14:paraId="413942B7" w14:textId="77777777" w:rsidR="00B37D30" w:rsidRPr="00410698" w:rsidRDefault="00B37D30" w:rsidP="00B37D30">
            <w:pPr>
              <w:contextualSpacing/>
              <w:jc w:val="both"/>
              <w:rPr>
                <w:b/>
                <w:sz w:val="22"/>
                <w:szCs w:val="22"/>
              </w:rPr>
            </w:pPr>
            <w:r w:rsidRPr="00410698">
              <w:rPr>
                <w:b/>
                <w:sz w:val="22"/>
                <w:szCs w:val="22"/>
              </w:rPr>
              <w:t>Обеспечение заявки на участие в запросе предложений</w:t>
            </w:r>
          </w:p>
        </w:tc>
        <w:tc>
          <w:tcPr>
            <w:tcW w:w="4849" w:type="dxa"/>
          </w:tcPr>
          <w:p w14:paraId="4CC1409E" w14:textId="77777777" w:rsidR="00B37D30" w:rsidRPr="00410698" w:rsidRDefault="00B37D30" w:rsidP="00B37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410698">
              <w:rPr>
                <w:sz w:val="22"/>
                <w:szCs w:val="22"/>
              </w:rPr>
              <w:t xml:space="preserve">Обеспечение </w:t>
            </w:r>
            <w:proofErr w:type="gramStart"/>
            <w:r w:rsidRPr="00410698">
              <w:rPr>
                <w:sz w:val="22"/>
                <w:szCs w:val="22"/>
              </w:rPr>
              <w:t>заявки  не</w:t>
            </w:r>
            <w:proofErr w:type="gramEnd"/>
            <w:r w:rsidRPr="00410698">
              <w:rPr>
                <w:sz w:val="22"/>
                <w:szCs w:val="22"/>
              </w:rPr>
              <w:t xml:space="preserve"> требуется</w:t>
            </w:r>
          </w:p>
        </w:tc>
      </w:tr>
      <w:tr w:rsidR="00B37D30" w14:paraId="5DE1F0DF" w14:textId="77777777" w:rsidTr="00DB57D4">
        <w:trPr>
          <w:jc w:val="center"/>
        </w:trPr>
        <w:tc>
          <w:tcPr>
            <w:tcW w:w="1085" w:type="dxa"/>
          </w:tcPr>
          <w:p w14:paraId="16543ED2" w14:textId="599ED305" w:rsidR="00B37D30" w:rsidRPr="00410698" w:rsidRDefault="00E11CA6" w:rsidP="00B37D30">
            <w:pPr>
              <w:ind w:firstLine="48"/>
              <w:contextualSpacing/>
              <w:jc w:val="center"/>
              <w:rPr>
                <w:b/>
                <w:sz w:val="22"/>
                <w:szCs w:val="22"/>
              </w:rPr>
            </w:pPr>
            <w:r>
              <w:rPr>
                <w:b/>
                <w:sz w:val="22"/>
                <w:szCs w:val="22"/>
              </w:rPr>
              <w:t>20</w:t>
            </w:r>
          </w:p>
        </w:tc>
        <w:tc>
          <w:tcPr>
            <w:tcW w:w="3842" w:type="dxa"/>
          </w:tcPr>
          <w:p w14:paraId="38FACE03" w14:textId="77777777" w:rsidR="00B37D30" w:rsidRPr="00410698" w:rsidRDefault="00B37D30" w:rsidP="00B37D30">
            <w:pPr>
              <w:tabs>
                <w:tab w:val="left" w:pos="567"/>
                <w:tab w:val="num" w:pos="1134"/>
              </w:tabs>
              <w:contextualSpacing/>
              <w:jc w:val="both"/>
              <w:rPr>
                <w:b/>
                <w:sz w:val="22"/>
                <w:szCs w:val="22"/>
              </w:rPr>
            </w:pPr>
            <w:r w:rsidRPr="00410698">
              <w:rPr>
                <w:b/>
                <w:sz w:val="22"/>
                <w:szCs w:val="22"/>
              </w:rPr>
              <w:t xml:space="preserve">Обеспечение </w:t>
            </w:r>
          </w:p>
          <w:p w14:paraId="08BE2D1F" w14:textId="77777777" w:rsidR="00B37D30" w:rsidRPr="00410698" w:rsidRDefault="00B37D30" w:rsidP="00B37D30">
            <w:pPr>
              <w:tabs>
                <w:tab w:val="left" w:pos="567"/>
                <w:tab w:val="num" w:pos="1134"/>
              </w:tabs>
              <w:contextualSpacing/>
              <w:jc w:val="both"/>
              <w:rPr>
                <w:b/>
                <w:sz w:val="22"/>
                <w:szCs w:val="22"/>
              </w:rPr>
            </w:pPr>
            <w:r w:rsidRPr="00410698">
              <w:rPr>
                <w:b/>
                <w:sz w:val="22"/>
                <w:szCs w:val="22"/>
              </w:rPr>
              <w:t>исполнения договора/гарантийных обязательств/возврата аванса</w:t>
            </w:r>
          </w:p>
        </w:tc>
        <w:tc>
          <w:tcPr>
            <w:tcW w:w="4849" w:type="dxa"/>
          </w:tcPr>
          <w:p w14:paraId="02D5C48C" w14:textId="77777777" w:rsidR="00B37D30" w:rsidRPr="00410698" w:rsidRDefault="00B37D30" w:rsidP="00B37D30">
            <w:pPr>
              <w:contextualSpacing/>
              <w:jc w:val="both"/>
              <w:rPr>
                <w:color w:val="0000FF"/>
                <w:sz w:val="22"/>
                <w:szCs w:val="22"/>
              </w:rPr>
            </w:pPr>
            <w:r w:rsidRPr="00410698">
              <w:rPr>
                <w:sz w:val="22"/>
                <w:szCs w:val="22"/>
              </w:rPr>
              <w:t xml:space="preserve">Обеспечение исполнения договора не требуется </w:t>
            </w:r>
          </w:p>
        </w:tc>
      </w:tr>
      <w:tr w:rsidR="00B37D30" w14:paraId="71E2E300" w14:textId="77777777" w:rsidTr="00DB57D4">
        <w:trPr>
          <w:jc w:val="center"/>
        </w:trPr>
        <w:tc>
          <w:tcPr>
            <w:tcW w:w="1085" w:type="dxa"/>
          </w:tcPr>
          <w:p w14:paraId="3FE275D4" w14:textId="00CB78C2" w:rsidR="00B37D30" w:rsidRPr="00410698" w:rsidRDefault="00B37D30" w:rsidP="00B37D30">
            <w:pPr>
              <w:ind w:firstLine="48"/>
              <w:contextualSpacing/>
              <w:jc w:val="center"/>
              <w:rPr>
                <w:b/>
                <w:sz w:val="22"/>
                <w:szCs w:val="22"/>
              </w:rPr>
            </w:pPr>
            <w:r w:rsidRPr="00410698">
              <w:rPr>
                <w:b/>
                <w:sz w:val="22"/>
                <w:szCs w:val="22"/>
              </w:rPr>
              <w:t>2</w:t>
            </w:r>
            <w:r w:rsidR="00E11CA6">
              <w:rPr>
                <w:b/>
                <w:sz w:val="22"/>
                <w:szCs w:val="22"/>
              </w:rPr>
              <w:t>1</w:t>
            </w:r>
          </w:p>
        </w:tc>
        <w:tc>
          <w:tcPr>
            <w:tcW w:w="3842" w:type="dxa"/>
          </w:tcPr>
          <w:p w14:paraId="6DCF1630" w14:textId="77777777" w:rsidR="00B37D30" w:rsidRPr="00410698" w:rsidRDefault="00B37D30" w:rsidP="00B37D30">
            <w:pPr>
              <w:tabs>
                <w:tab w:val="left" w:pos="567"/>
                <w:tab w:val="num" w:pos="1134"/>
              </w:tabs>
              <w:contextualSpacing/>
              <w:jc w:val="both"/>
              <w:rPr>
                <w:b/>
                <w:sz w:val="22"/>
                <w:szCs w:val="22"/>
              </w:rPr>
            </w:pPr>
            <w:r w:rsidRPr="00410698">
              <w:rPr>
                <w:b/>
                <w:sz w:val="22"/>
                <w:szCs w:val="22"/>
              </w:rPr>
              <w:t xml:space="preserve">Сведения о возможности проведения </w:t>
            </w:r>
            <w:proofErr w:type="spellStart"/>
            <w:r w:rsidRPr="00410698">
              <w:rPr>
                <w:b/>
                <w:sz w:val="22"/>
                <w:szCs w:val="22"/>
              </w:rPr>
              <w:t>постквалификации</w:t>
            </w:r>
            <w:proofErr w:type="spellEnd"/>
            <w:r w:rsidRPr="00410698">
              <w:rPr>
                <w:b/>
                <w:sz w:val="22"/>
                <w:szCs w:val="22"/>
              </w:rPr>
              <w:t xml:space="preserve"> и порядок ее проведения.</w:t>
            </w:r>
          </w:p>
        </w:tc>
        <w:tc>
          <w:tcPr>
            <w:tcW w:w="4849" w:type="dxa"/>
          </w:tcPr>
          <w:p w14:paraId="3C9316EA" w14:textId="77777777" w:rsidR="00B37D30" w:rsidRPr="00410698" w:rsidRDefault="00B37D30" w:rsidP="00B37D30">
            <w:pPr>
              <w:tabs>
                <w:tab w:val="left" w:pos="259"/>
              </w:tabs>
              <w:contextualSpacing/>
              <w:jc w:val="both"/>
              <w:rPr>
                <w:color w:val="0000FF"/>
                <w:sz w:val="22"/>
                <w:szCs w:val="22"/>
              </w:rPr>
            </w:pPr>
            <w:proofErr w:type="spellStart"/>
            <w:r w:rsidRPr="00410698">
              <w:rPr>
                <w:b/>
                <w:sz w:val="22"/>
                <w:szCs w:val="22"/>
                <w:u w:val="single"/>
              </w:rPr>
              <w:t>Постквалификация</w:t>
            </w:r>
            <w:proofErr w:type="spellEnd"/>
            <w:r w:rsidRPr="00410698">
              <w:rPr>
                <w:b/>
                <w:sz w:val="22"/>
                <w:szCs w:val="22"/>
                <w:u w:val="single"/>
              </w:rPr>
              <w:t xml:space="preserve"> не предусмотрена</w:t>
            </w:r>
          </w:p>
        </w:tc>
      </w:tr>
      <w:tr w:rsidR="00B37D30" w14:paraId="070252E8" w14:textId="77777777" w:rsidTr="00DB57D4">
        <w:trPr>
          <w:jc w:val="center"/>
        </w:trPr>
        <w:tc>
          <w:tcPr>
            <w:tcW w:w="1085" w:type="dxa"/>
          </w:tcPr>
          <w:p w14:paraId="282B6898" w14:textId="0C3A2837" w:rsidR="00B37D30" w:rsidRPr="00410698" w:rsidRDefault="00B37D30" w:rsidP="00B37D30">
            <w:pPr>
              <w:ind w:firstLine="48"/>
              <w:contextualSpacing/>
              <w:jc w:val="center"/>
              <w:rPr>
                <w:b/>
                <w:sz w:val="22"/>
                <w:szCs w:val="22"/>
              </w:rPr>
            </w:pPr>
            <w:r w:rsidRPr="00410698">
              <w:rPr>
                <w:b/>
                <w:sz w:val="22"/>
                <w:szCs w:val="22"/>
              </w:rPr>
              <w:t>2</w:t>
            </w:r>
            <w:r w:rsidR="00E11CA6">
              <w:rPr>
                <w:b/>
                <w:sz w:val="22"/>
                <w:szCs w:val="22"/>
              </w:rPr>
              <w:t>2</w:t>
            </w:r>
          </w:p>
        </w:tc>
        <w:tc>
          <w:tcPr>
            <w:tcW w:w="3842" w:type="dxa"/>
          </w:tcPr>
          <w:p w14:paraId="245850C8" w14:textId="77777777" w:rsidR="00B37D30" w:rsidRPr="00410698" w:rsidRDefault="00B37D30" w:rsidP="00B37D30">
            <w:pPr>
              <w:tabs>
                <w:tab w:val="left" w:pos="567"/>
                <w:tab w:val="num" w:pos="1134"/>
              </w:tabs>
              <w:contextualSpacing/>
              <w:jc w:val="both"/>
              <w:rPr>
                <w:b/>
                <w:sz w:val="22"/>
                <w:szCs w:val="22"/>
              </w:rPr>
            </w:pPr>
            <w:r w:rsidRPr="00410698">
              <w:rPr>
                <w:b/>
                <w:sz w:val="22"/>
                <w:szCs w:val="22"/>
              </w:rPr>
              <w:t>Срок, место и порядок предоставления документации о закупке</w:t>
            </w:r>
          </w:p>
        </w:tc>
        <w:tc>
          <w:tcPr>
            <w:tcW w:w="4849" w:type="dxa"/>
          </w:tcPr>
          <w:p w14:paraId="5AB515AA" w14:textId="77777777" w:rsidR="00E11CA6" w:rsidRPr="00EE28DF" w:rsidRDefault="00E11CA6" w:rsidP="00E11CA6">
            <w:pPr>
              <w:contextualSpacing/>
              <w:jc w:val="both"/>
              <w:rPr>
                <w:sz w:val="22"/>
                <w:szCs w:val="22"/>
              </w:rPr>
            </w:pPr>
            <w:r w:rsidRPr="00EE28DF">
              <w:rPr>
                <w:sz w:val="22"/>
                <w:szCs w:val="22"/>
              </w:rPr>
              <w:t xml:space="preserve">Начало предоставления участникам запроса предложений документации о закупке: </w:t>
            </w:r>
          </w:p>
          <w:p w14:paraId="700CF8F1" w14:textId="5FAC763D" w:rsidR="00E11CA6" w:rsidRPr="00EE28DF" w:rsidRDefault="00E11CA6" w:rsidP="00E11CA6">
            <w:pPr>
              <w:contextualSpacing/>
              <w:jc w:val="both"/>
              <w:rPr>
                <w:color w:val="FF0000"/>
                <w:sz w:val="22"/>
                <w:szCs w:val="22"/>
              </w:rPr>
            </w:pPr>
            <w:r w:rsidRPr="00EE28DF">
              <w:rPr>
                <w:bCs/>
                <w:iCs/>
                <w:color w:val="0000FF"/>
                <w:sz w:val="22"/>
                <w:szCs w:val="22"/>
              </w:rPr>
              <w:t>«</w:t>
            </w:r>
            <w:r w:rsidR="00521145">
              <w:rPr>
                <w:bCs/>
                <w:iCs/>
                <w:color w:val="0000FF"/>
                <w:sz w:val="22"/>
                <w:szCs w:val="22"/>
              </w:rPr>
              <w:t>28</w:t>
            </w:r>
            <w:r w:rsidRPr="00EE28DF">
              <w:rPr>
                <w:bCs/>
                <w:iCs/>
                <w:color w:val="0000FF"/>
                <w:sz w:val="22"/>
                <w:szCs w:val="22"/>
              </w:rPr>
              <w:t>»</w:t>
            </w:r>
            <w:r>
              <w:rPr>
                <w:bCs/>
                <w:iCs/>
                <w:color w:val="0000FF"/>
                <w:sz w:val="22"/>
                <w:szCs w:val="22"/>
              </w:rPr>
              <w:t xml:space="preserve"> марта 2024</w:t>
            </w:r>
            <w:r w:rsidRPr="00EE28DF">
              <w:rPr>
                <w:bCs/>
                <w:iCs/>
                <w:color w:val="0000FF"/>
                <w:sz w:val="22"/>
                <w:szCs w:val="22"/>
              </w:rPr>
              <w:t xml:space="preserve"> г. </w:t>
            </w:r>
            <w:r>
              <w:rPr>
                <w:rStyle w:val="2f"/>
                <w:color w:val="0000FF"/>
              </w:rPr>
              <w:t>с момента публикации документации в ЕИС.</w:t>
            </w:r>
          </w:p>
          <w:p w14:paraId="3CB71BC1" w14:textId="77777777" w:rsidR="00E11CA6" w:rsidRPr="00EE28DF" w:rsidRDefault="00E11CA6" w:rsidP="00E11CA6">
            <w:pPr>
              <w:contextualSpacing/>
              <w:jc w:val="both"/>
              <w:rPr>
                <w:color w:val="FF0000"/>
                <w:sz w:val="22"/>
                <w:szCs w:val="22"/>
              </w:rPr>
            </w:pPr>
          </w:p>
          <w:p w14:paraId="57B08BA9" w14:textId="77777777" w:rsidR="00E11CA6" w:rsidRPr="00EE28DF" w:rsidRDefault="00E11CA6" w:rsidP="00E11CA6">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2AEAB65A" w14:textId="4572B7E0" w:rsidR="00E11CA6" w:rsidRPr="00EE28DF" w:rsidRDefault="00E11CA6" w:rsidP="00E11CA6">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521145">
              <w:rPr>
                <w:bCs/>
                <w:iCs/>
                <w:color w:val="0000FF"/>
                <w:sz w:val="22"/>
                <w:szCs w:val="22"/>
              </w:rPr>
              <w:t>09</w:t>
            </w:r>
            <w:r w:rsidRPr="00EE28DF">
              <w:rPr>
                <w:bCs/>
                <w:iCs/>
                <w:color w:val="0000FF"/>
                <w:sz w:val="22"/>
                <w:szCs w:val="22"/>
              </w:rPr>
              <w:t>»</w:t>
            </w:r>
            <w:r>
              <w:rPr>
                <w:bCs/>
                <w:iCs/>
                <w:color w:val="0000FF"/>
                <w:sz w:val="22"/>
                <w:szCs w:val="22"/>
              </w:rPr>
              <w:t xml:space="preserve"> </w:t>
            </w:r>
            <w:r w:rsidR="00521145">
              <w:rPr>
                <w:bCs/>
                <w:iCs/>
                <w:color w:val="0000FF"/>
                <w:sz w:val="22"/>
                <w:szCs w:val="22"/>
              </w:rPr>
              <w:t>апреля</w:t>
            </w:r>
            <w:r>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Pr>
                <w:rStyle w:val="2f"/>
                <w:color w:val="0000FF"/>
              </w:rPr>
              <w:t>в 16.00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09625A03" w14:textId="77777777" w:rsidR="00E11CA6" w:rsidRPr="00EE28DF" w:rsidRDefault="00E11CA6" w:rsidP="00E11CA6">
            <w:pPr>
              <w:contextualSpacing/>
              <w:jc w:val="both"/>
              <w:rPr>
                <w:sz w:val="22"/>
                <w:szCs w:val="22"/>
              </w:rPr>
            </w:pPr>
          </w:p>
          <w:p w14:paraId="1D23EB3A" w14:textId="77777777" w:rsidR="00E11CA6" w:rsidRPr="00EE28DF" w:rsidRDefault="00E11CA6" w:rsidP="00E11CA6">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0603C426" w14:textId="77777777" w:rsidR="00E11CA6" w:rsidRDefault="00E11CA6" w:rsidP="00E11CA6">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14:paraId="5988A27F" w14:textId="77777777" w:rsidR="00E11CA6" w:rsidRPr="00EB05EE" w:rsidRDefault="00E11CA6" w:rsidP="00E11CA6">
            <w:pPr>
              <w:contextualSpacing/>
              <w:jc w:val="both"/>
              <w:rPr>
                <w:sz w:val="22"/>
                <w:szCs w:val="22"/>
                <w:highlight w:val="yellow"/>
              </w:rPr>
            </w:pPr>
            <w:r w:rsidRPr="00EB05EE">
              <w:rPr>
                <w:sz w:val="22"/>
                <w:szCs w:val="22"/>
                <w:highlight w:val="yellow"/>
              </w:rPr>
              <w:t>-на официальном сайте www.zakupki.gov.ru,-</w:t>
            </w:r>
          </w:p>
          <w:p w14:paraId="69CEC0EB" w14:textId="77777777" w:rsidR="00E11CA6" w:rsidRDefault="00E11CA6" w:rsidP="00E11CA6">
            <w:pPr>
              <w:contextualSpacing/>
              <w:jc w:val="both"/>
              <w:rPr>
                <w:sz w:val="22"/>
                <w:szCs w:val="22"/>
              </w:rPr>
            </w:pPr>
            <w:r w:rsidRPr="00EB05EE">
              <w:rPr>
                <w:sz w:val="22"/>
                <w:szCs w:val="22"/>
                <w:highlight w:val="yellow"/>
              </w:rPr>
              <w:t xml:space="preserve">-на сайте организатора закупок </w:t>
            </w:r>
            <w:hyperlink r:id="rId18" w:history="1">
              <w:r w:rsidRPr="00EB05EE">
                <w:rPr>
                  <w:rStyle w:val="ae"/>
                  <w:sz w:val="22"/>
                  <w:szCs w:val="22"/>
                  <w:highlight w:val="yellow"/>
                </w:rPr>
                <w:t>https://eurosib-td.ru</w:t>
              </w:r>
            </w:hyperlink>
          </w:p>
          <w:p w14:paraId="2C59AB03" w14:textId="3BCBEEF5" w:rsidR="00B37D30" w:rsidRPr="00987DB0" w:rsidRDefault="00E11CA6" w:rsidP="00E11CA6">
            <w:pPr>
              <w:contextualSpacing/>
              <w:jc w:val="both"/>
              <w:rPr>
                <w:b/>
                <w:sz w:val="22"/>
                <w:szCs w:val="22"/>
                <w:u w:val="single"/>
              </w:rPr>
            </w:pPr>
            <w:r w:rsidRPr="00EE28DF">
              <w:rPr>
                <w:sz w:val="22"/>
                <w:szCs w:val="22"/>
              </w:rPr>
              <w:lastRenderedPageBreak/>
              <w:t>либо способами, указанными в разделе 4.4 настоящей закупочной Документации.</w:t>
            </w:r>
          </w:p>
        </w:tc>
      </w:tr>
      <w:tr w:rsidR="00B37D30" w14:paraId="1F6B3492" w14:textId="77777777" w:rsidTr="00DB57D4">
        <w:trPr>
          <w:trHeight w:val="550"/>
          <w:jc w:val="center"/>
        </w:trPr>
        <w:tc>
          <w:tcPr>
            <w:tcW w:w="1085" w:type="dxa"/>
          </w:tcPr>
          <w:p w14:paraId="7F334653" w14:textId="0C14D35A" w:rsidR="00B37D30" w:rsidRPr="00410698" w:rsidRDefault="00B37D30" w:rsidP="00B37D30">
            <w:pPr>
              <w:ind w:firstLine="48"/>
              <w:contextualSpacing/>
              <w:jc w:val="center"/>
              <w:rPr>
                <w:b/>
                <w:sz w:val="22"/>
                <w:szCs w:val="22"/>
              </w:rPr>
            </w:pPr>
            <w:r w:rsidRPr="00410698">
              <w:rPr>
                <w:b/>
                <w:sz w:val="22"/>
                <w:szCs w:val="22"/>
              </w:rPr>
              <w:lastRenderedPageBreak/>
              <w:t>2</w:t>
            </w:r>
            <w:r w:rsidR="00E11CA6">
              <w:rPr>
                <w:b/>
                <w:sz w:val="22"/>
                <w:szCs w:val="22"/>
              </w:rPr>
              <w:t>3</w:t>
            </w:r>
          </w:p>
        </w:tc>
        <w:tc>
          <w:tcPr>
            <w:tcW w:w="3842" w:type="dxa"/>
          </w:tcPr>
          <w:p w14:paraId="6D1DD942" w14:textId="77777777" w:rsidR="00B37D30" w:rsidRPr="00410698" w:rsidRDefault="00B37D30" w:rsidP="00B37D30">
            <w:pPr>
              <w:tabs>
                <w:tab w:val="left" w:pos="567"/>
                <w:tab w:val="num" w:pos="1134"/>
              </w:tabs>
              <w:contextualSpacing/>
              <w:jc w:val="both"/>
              <w:rPr>
                <w:b/>
                <w:sz w:val="22"/>
                <w:szCs w:val="22"/>
              </w:rPr>
            </w:pPr>
            <w:r w:rsidRPr="00410698">
              <w:rPr>
                <w:b/>
                <w:sz w:val="22"/>
                <w:szCs w:val="22"/>
              </w:rPr>
              <w:t>Сведения о возможности проведения переторжки и порядок ее проведения.</w:t>
            </w:r>
          </w:p>
        </w:tc>
        <w:tc>
          <w:tcPr>
            <w:tcW w:w="4849" w:type="dxa"/>
          </w:tcPr>
          <w:p w14:paraId="4DEB396D" w14:textId="77777777" w:rsidR="00E11CA6" w:rsidRPr="00E11CA6" w:rsidRDefault="00E11CA6" w:rsidP="00E11CA6">
            <w:pPr>
              <w:ind w:firstLine="352"/>
              <w:contextualSpacing/>
              <w:jc w:val="both"/>
              <w:rPr>
                <w:sz w:val="22"/>
                <w:szCs w:val="22"/>
              </w:rPr>
            </w:pPr>
            <w:r w:rsidRPr="00E11CA6">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цены, указанной в Заявке, при условии сохранения остальных положений заявки без изменений (сроки выполнения, гарантия и др.).</w:t>
            </w:r>
          </w:p>
          <w:p w14:paraId="5406D659" w14:textId="77777777" w:rsidR="00E11CA6" w:rsidRPr="00E11CA6" w:rsidRDefault="00E11CA6" w:rsidP="00E11CA6">
            <w:pPr>
              <w:ind w:firstLine="352"/>
              <w:contextualSpacing/>
              <w:jc w:val="both"/>
              <w:rPr>
                <w:sz w:val="22"/>
                <w:szCs w:val="22"/>
              </w:rPr>
            </w:pPr>
            <w:r w:rsidRPr="00E11CA6">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55A06AD" w14:textId="77777777" w:rsidR="00E11CA6" w:rsidRPr="00E11CA6" w:rsidRDefault="00E11CA6" w:rsidP="00E11CA6">
            <w:pPr>
              <w:ind w:firstLine="352"/>
              <w:contextualSpacing/>
              <w:jc w:val="both"/>
              <w:rPr>
                <w:sz w:val="22"/>
                <w:szCs w:val="22"/>
              </w:rPr>
            </w:pPr>
            <w:r w:rsidRPr="00E11CA6">
              <w:rPr>
                <w:sz w:val="22"/>
                <w:szCs w:val="22"/>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09BED55F" w14:textId="77777777" w:rsidR="00E11CA6" w:rsidRPr="00E11CA6" w:rsidRDefault="00E11CA6" w:rsidP="00E11CA6">
            <w:pPr>
              <w:ind w:firstLine="352"/>
              <w:contextualSpacing/>
              <w:jc w:val="both"/>
              <w:rPr>
                <w:sz w:val="22"/>
                <w:szCs w:val="22"/>
              </w:rPr>
            </w:pPr>
            <w:r w:rsidRPr="00E11CA6">
              <w:rPr>
                <w:sz w:val="22"/>
                <w:szCs w:val="22"/>
              </w:rPr>
              <w:t>Окончательное предложение по результатам переторжки, должно быть представлено по форме 1 «Письма о подаче оферты».</w:t>
            </w:r>
          </w:p>
          <w:p w14:paraId="790C4BAA" w14:textId="77777777" w:rsidR="00E11CA6" w:rsidRPr="00E11CA6" w:rsidRDefault="00E11CA6" w:rsidP="00E11CA6">
            <w:pPr>
              <w:ind w:firstLine="352"/>
              <w:contextualSpacing/>
              <w:jc w:val="both"/>
              <w:rPr>
                <w:sz w:val="22"/>
                <w:szCs w:val="22"/>
              </w:rPr>
            </w:pPr>
            <w:r w:rsidRPr="00E11CA6">
              <w:rPr>
                <w:sz w:val="22"/>
                <w:szCs w:val="22"/>
              </w:rPr>
              <w:t>Рассмотрение улучшенных предложений Участников проводится во время, указанное в п. 16 настоящей Информационной карты по запросу предложений.</w:t>
            </w:r>
          </w:p>
          <w:p w14:paraId="1BBF92B0" w14:textId="67BFB4C3" w:rsidR="00B37D30" w:rsidRPr="00410698" w:rsidRDefault="00E11CA6" w:rsidP="00E11CA6">
            <w:pPr>
              <w:contextualSpacing/>
              <w:jc w:val="both"/>
              <w:rPr>
                <w:b/>
                <w:sz w:val="22"/>
                <w:szCs w:val="22"/>
                <w:u w:val="single"/>
              </w:rPr>
            </w:pPr>
            <w:r w:rsidRPr="00E11CA6">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B37D30" w14:paraId="1A01996F" w14:textId="77777777" w:rsidTr="00DB57D4">
        <w:trPr>
          <w:trHeight w:val="550"/>
          <w:jc w:val="center"/>
        </w:trPr>
        <w:tc>
          <w:tcPr>
            <w:tcW w:w="1085" w:type="dxa"/>
          </w:tcPr>
          <w:p w14:paraId="6ECC7537" w14:textId="05101A05" w:rsidR="00B37D30" w:rsidRPr="00410698" w:rsidRDefault="00B37D30" w:rsidP="00B37D30">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410698">
              <w:rPr>
                <w:b/>
                <w:sz w:val="22"/>
                <w:szCs w:val="22"/>
              </w:rPr>
              <w:t>2</w:t>
            </w:r>
            <w:r w:rsidR="00E11CA6">
              <w:rPr>
                <w:b/>
                <w:sz w:val="22"/>
                <w:szCs w:val="22"/>
              </w:rPr>
              <w:t>4</w:t>
            </w:r>
          </w:p>
        </w:tc>
        <w:tc>
          <w:tcPr>
            <w:tcW w:w="3842" w:type="dxa"/>
          </w:tcPr>
          <w:p w14:paraId="34B9B751" w14:textId="77777777" w:rsidR="00B37D30" w:rsidRPr="00410698" w:rsidRDefault="00B37D30" w:rsidP="00B37D30">
            <w:pPr>
              <w:tabs>
                <w:tab w:val="left" w:pos="567"/>
                <w:tab w:val="num" w:pos="1134"/>
              </w:tabs>
              <w:contextualSpacing/>
              <w:jc w:val="both"/>
              <w:rPr>
                <w:b/>
                <w:sz w:val="22"/>
                <w:szCs w:val="22"/>
                <w:highlight w:val="yellow"/>
              </w:rPr>
            </w:pPr>
            <w:r w:rsidRPr="00410698">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3325E004" w14:textId="77777777" w:rsidR="00E11CA6" w:rsidRPr="00987DB0" w:rsidRDefault="00E11CA6" w:rsidP="00E11CA6">
            <w:pPr>
              <w:contextualSpacing/>
              <w:jc w:val="both"/>
              <w:rPr>
                <w:sz w:val="22"/>
                <w:szCs w:val="22"/>
              </w:rPr>
            </w:pPr>
            <w:r w:rsidRPr="00987DB0">
              <w:rPr>
                <w:sz w:val="22"/>
                <w:szCs w:val="22"/>
              </w:rPr>
              <w:t xml:space="preserve">Начало предоставления участникам запроса предложений разъяснений положений документации о закупке: </w:t>
            </w:r>
          </w:p>
          <w:p w14:paraId="4F0FCEA5" w14:textId="1EB8EC66" w:rsidR="00E11CA6" w:rsidRPr="00987DB0" w:rsidRDefault="00E11CA6" w:rsidP="00E11CA6">
            <w:pPr>
              <w:contextualSpacing/>
              <w:jc w:val="both"/>
              <w:rPr>
                <w:color w:val="0000FF"/>
                <w:sz w:val="22"/>
                <w:szCs w:val="22"/>
              </w:rPr>
            </w:pPr>
            <w:r>
              <w:rPr>
                <w:bCs/>
                <w:iCs/>
                <w:color w:val="0000FF"/>
                <w:sz w:val="22"/>
                <w:szCs w:val="22"/>
              </w:rPr>
              <w:t>«</w:t>
            </w:r>
            <w:r w:rsidR="00521145">
              <w:rPr>
                <w:bCs/>
                <w:iCs/>
                <w:color w:val="0000FF"/>
                <w:sz w:val="22"/>
                <w:szCs w:val="22"/>
              </w:rPr>
              <w:t>28</w:t>
            </w:r>
            <w:r w:rsidRPr="00987DB0">
              <w:rPr>
                <w:bCs/>
                <w:iCs/>
                <w:color w:val="0000FF"/>
                <w:sz w:val="22"/>
                <w:szCs w:val="22"/>
              </w:rPr>
              <w:t>»</w:t>
            </w:r>
            <w:r>
              <w:rPr>
                <w:bCs/>
                <w:iCs/>
                <w:color w:val="0000FF"/>
                <w:sz w:val="22"/>
                <w:szCs w:val="22"/>
              </w:rPr>
              <w:t xml:space="preserve"> марта 2024</w:t>
            </w:r>
            <w:r w:rsidRPr="00987DB0">
              <w:rPr>
                <w:bCs/>
                <w:iCs/>
                <w:color w:val="0000FF"/>
                <w:sz w:val="22"/>
                <w:szCs w:val="22"/>
              </w:rPr>
              <w:t xml:space="preserve"> г.</w:t>
            </w:r>
            <w:r w:rsidRPr="00987DB0">
              <w:rPr>
                <w:color w:val="0000FF"/>
                <w:sz w:val="22"/>
                <w:szCs w:val="22"/>
              </w:rPr>
              <w:t xml:space="preserve"> </w:t>
            </w:r>
            <w:r w:rsidRPr="007A3361">
              <w:rPr>
                <w:color w:val="0000FF"/>
                <w:sz w:val="22"/>
                <w:szCs w:val="22"/>
              </w:rPr>
              <w:t>с момента публикации извещения о закупке.</w:t>
            </w:r>
          </w:p>
          <w:p w14:paraId="2C777DF0" w14:textId="77777777" w:rsidR="00E11CA6" w:rsidRPr="00987DB0" w:rsidRDefault="00E11CA6" w:rsidP="00E11CA6">
            <w:pPr>
              <w:contextualSpacing/>
              <w:jc w:val="both"/>
              <w:rPr>
                <w:color w:val="FF0000"/>
                <w:sz w:val="22"/>
                <w:szCs w:val="22"/>
              </w:rPr>
            </w:pPr>
          </w:p>
          <w:p w14:paraId="7F272C89" w14:textId="77777777" w:rsidR="00E11CA6" w:rsidRPr="00987DB0" w:rsidRDefault="00E11CA6" w:rsidP="00E11CA6">
            <w:pPr>
              <w:contextualSpacing/>
              <w:jc w:val="both"/>
              <w:rPr>
                <w:sz w:val="22"/>
                <w:szCs w:val="22"/>
              </w:rPr>
            </w:pPr>
            <w:r w:rsidRPr="00987DB0">
              <w:rPr>
                <w:sz w:val="22"/>
                <w:szCs w:val="22"/>
              </w:rPr>
              <w:t xml:space="preserve">Окончание предоставления участникам запроса предложений разъяснений положений документации о закупке: </w:t>
            </w:r>
          </w:p>
          <w:p w14:paraId="51FAB514" w14:textId="71C766E6" w:rsidR="00B37D30" w:rsidRPr="00987DB0" w:rsidRDefault="00E11CA6" w:rsidP="00E11CA6">
            <w:pPr>
              <w:contextualSpacing/>
              <w:jc w:val="both"/>
              <w:rPr>
                <w:color w:val="0000FF"/>
                <w:sz w:val="22"/>
                <w:szCs w:val="22"/>
              </w:rPr>
            </w:pPr>
            <w:r w:rsidRPr="00987DB0">
              <w:rPr>
                <w:bCs/>
                <w:iCs/>
                <w:color w:val="FF0000"/>
                <w:sz w:val="22"/>
                <w:szCs w:val="22"/>
              </w:rPr>
              <w:t xml:space="preserve"> </w:t>
            </w:r>
            <w:r w:rsidRPr="00987DB0">
              <w:rPr>
                <w:bCs/>
                <w:iCs/>
                <w:color w:val="0000FF"/>
                <w:sz w:val="22"/>
                <w:szCs w:val="22"/>
              </w:rPr>
              <w:t>«</w:t>
            </w:r>
            <w:r w:rsidR="00521145">
              <w:rPr>
                <w:bCs/>
                <w:iCs/>
                <w:color w:val="0000FF"/>
                <w:sz w:val="22"/>
                <w:szCs w:val="22"/>
              </w:rPr>
              <w:t>05</w:t>
            </w:r>
            <w:r w:rsidRPr="00987DB0">
              <w:rPr>
                <w:bCs/>
                <w:iCs/>
                <w:color w:val="0000FF"/>
                <w:sz w:val="22"/>
                <w:szCs w:val="22"/>
              </w:rPr>
              <w:t>»</w:t>
            </w:r>
            <w:r>
              <w:rPr>
                <w:bCs/>
                <w:iCs/>
                <w:color w:val="0000FF"/>
                <w:sz w:val="22"/>
                <w:szCs w:val="22"/>
              </w:rPr>
              <w:t xml:space="preserve"> </w:t>
            </w:r>
            <w:r w:rsidR="00521145">
              <w:rPr>
                <w:bCs/>
                <w:iCs/>
                <w:color w:val="0000FF"/>
                <w:sz w:val="22"/>
                <w:szCs w:val="22"/>
              </w:rPr>
              <w:t>апреля</w:t>
            </w:r>
            <w:r>
              <w:rPr>
                <w:bCs/>
                <w:iCs/>
                <w:color w:val="0000FF"/>
                <w:sz w:val="22"/>
                <w:szCs w:val="22"/>
              </w:rPr>
              <w:t xml:space="preserve"> 2024</w:t>
            </w:r>
            <w:r w:rsidRPr="00987DB0">
              <w:rPr>
                <w:bCs/>
                <w:iCs/>
                <w:color w:val="0000FF"/>
                <w:sz w:val="22"/>
                <w:szCs w:val="22"/>
              </w:rPr>
              <w:t xml:space="preserve"> г.</w:t>
            </w:r>
            <w:r w:rsidRPr="00987DB0">
              <w:rPr>
                <w:color w:val="0000FF"/>
                <w:sz w:val="22"/>
                <w:szCs w:val="22"/>
              </w:rPr>
              <w:t xml:space="preserve"> </w:t>
            </w:r>
            <w:r>
              <w:rPr>
                <w:rStyle w:val="2f"/>
                <w:color w:val="0000FF"/>
              </w:rPr>
              <w:t>в 16</w:t>
            </w:r>
            <w:r w:rsidRPr="00987DB0">
              <w:rPr>
                <w:rStyle w:val="2f"/>
                <w:color w:val="0000FF"/>
              </w:rPr>
              <w:t xml:space="preserve">:00 </w:t>
            </w:r>
            <w:r>
              <w:rPr>
                <w:rStyle w:val="2f"/>
                <w:color w:val="0000FF"/>
              </w:rPr>
              <w:t>ч.</w:t>
            </w:r>
          </w:p>
        </w:tc>
      </w:tr>
      <w:tr w:rsidR="00B37D30" w14:paraId="1DDC696C" w14:textId="77777777" w:rsidTr="00DB57D4">
        <w:trPr>
          <w:trHeight w:val="550"/>
          <w:jc w:val="center"/>
        </w:trPr>
        <w:tc>
          <w:tcPr>
            <w:tcW w:w="1085" w:type="dxa"/>
          </w:tcPr>
          <w:p w14:paraId="4A67F0A5" w14:textId="77777777" w:rsidR="00B37D30" w:rsidRPr="00676BB1" w:rsidRDefault="00B37D30" w:rsidP="00B37D30">
            <w:pPr>
              <w:contextualSpacing/>
              <w:rPr>
                <w:b/>
                <w:sz w:val="22"/>
                <w:szCs w:val="22"/>
              </w:rPr>
            </w:pPr>
            <w:r>
              <w:rPr>
                <w:b/>
                <w:sz w:val="22"/>
                <w:szCs w:val="22"/>
              </w:rPr>
              <w:t>24</w:t>
            </w:r>
          </w:p>
        </w:tc>
        <w:tc>
          <w:tcPr>
            <w:tcW w:w="3842" w:type="dxa"/>
          </w:tcPr>
          <w:p w14:paraId="1087C20F" w14:textId="77777777" w:rsidR="00B37D30" w:rsidRPr="00676BB1" w:rsidRDefault="00B37D30" w:rsidP="00B37D30">
            <w:pPr>
              <w:tabs>
                <w:tab w:val="left" w:pos="567"/>
                <w:tab w:val="num" w:pos="1134"/>
              </w:tabs>
              <w:contextualSpacing/>
              <w:jc w:val="both"/>
              <w:rPr>
                <w:b/>
                <w:sz w:val="22"/>
                <w:szCs w:val="22"/>
              </w:rPr>
            </w:pPr>
            <w:r w:rsidRPr="00676BB1">
              <w:rPr>
                <w:b/>
                <w:sz w:val="22"/>
                <w:szCs w:val="22"/>
              </w:rPr>
              <w:t>Поставка оборудования, материалов</w:t>
            </w:r>
          </w:p>
        </w:tc>
        <w:tc>
          <w:tcPr>
            <w:tcW w:w="4849" w:type="dxa"/>
          </w:tcPr>
          <w:p w14:paraId="432C844D" w14:textId="77777777" w:rsidR="00B37D30" w:rsidRPr="00676BB1" w:rsidRDefault="00B37D30" w:rsidP="00B37D30">
            <w:pPr>
              <w:contextualSpacing/>
              <w:jc w:val="both"/>
              <w:rPr>
                <w:sz w:val="22"/>
                <w:szCs w:val="22"/>
              </w:rPr>
            </w:pPr>
            <w:r>
              <w:rPr>
                <w:sz w:val="22"/>
                <w:szCs w:val="22"/>
              </w:rPr>
              <w:t>нет</w:t>
            </w:r>
          </w:p>
        </w:tc>
      </w:tr>
      <w:tr w:rsidR="00B37D30" w14:paraId="48156B95" w14:textId="77777777" w:rsidTr="00DB57D4">
        <w:trPr>
          <w:trHeight w:val="550"/>
          <w:jc w:val="center"/>
        </w:trPr>
        <w:tc>
          <w:tcPr>
            <w:tcW w:w="1085" w:type="dxa"/>
          </w:tcPr>
          <w:p w14:paraId="2BC519D8" w14:textId="77777777" w:rsidR="00B37D30" w:rsidRPr="00676BB1" w:rsidRDefault="00B37D30" w:rsidP="00B37D30">
            <w:pPr>
              <w:contextualSpacing/>
              <w:rPr>
                <w:b/>
                <w:sz w:val="22"/>
                <w:szCs w:val="22"/>
              </w:rPr>
            </w:pPr>
            <w:r>
              <w:rPr>
                <w:b/>
                <w:sz w:val="22"/>
                <w:szCs w:val="22"/>
              </w:rPr>
              <w:t>25</w:t>
            </w:r>
          </w:p>
        </w:tc>
        <w:tc>
          <w:tcPr>
            <w:tcW w:w="3842" w:type="dxa"/>
          </w:tcPr>
          <w:p w14:paraId="437D437E" w14:textId="77777777" w:rsidR="00B37D30" w:rsidRPr="00676BB1" w:rsidRDefault="00B37D30" w:rsidP="00B37D30">
            <w:pPr>
              <w:tabs>
                <w:tab w:val="left" w:pos="567"/>
                <w:tab w:val="num" w:pos="1134"/>
              </w:tabs>
              <w:contextualSpacing/>
              <w:jc w:val="both"/>
              <w:rPr>
                <w:b/>
                <w:sz w:val="22"/>
                <w:szCs w:val="22"/>
              </w:rPr>
            </w:pPr>
            <w:r w:rsidRPr="00676BB1">
              <w:rPr>
                <w:b/>
                <w:sz w:val="22"/>
                <w:szCs w:val="22"/>
              </w:rPr>
              <w:t xml:space="preserve">Преференции. </w:t>
            </w:r>
          </w:p>
          <w:p w14:paraId="37931250" w14:textId="77777777" w:rsidR="00B37D30" w:rsidRPr="00676BB1" w:rsidRDefault="00B37D30" w:rsidP="00B37D30">
            <w:pPr>
              <w:tabs>
                <w:tab w:val="left" w:pos="567"/>
                <w:tab w:val="num" w:pos="1134"/>
              </w:tabs>
              <w:contextualSpacing/>
              <w:jc w:val="both"/>
              <w:rPr>
                <w:b/>
                <w:sz w:val="22"/>
                <w:szCs w:val="22"/>
              </w:rPr>
            </w:pPr>
            <w:r w:rsidRPr="00676BB1">
              <w:rPr>
                <w:b/>
                <w:sz w:val="22"/>
                <w:szCs w:val="22"/>
              </w:rPr>
              <w:t>Порядок предоставления</w:t>
            </w:r>
          </w:p>
        </w:tc>
        <w:tc>
          <w:tcPr>
            <w:tcW w:w="4849" w:type="dxa"/>
          </w:tcPr>
          <w:p w14:paraId="2032633A" w14:textId="77777777" w:rsidR="00B37D30" w:rsidRPr="00676BB1" w:rsidRDefault="00B37D30" w:rsidP="00B37D30">
            <w:pPr>
              <w:contextualSpacing/>
              <w:jc w:val="both"/>
              <w:rPr>
                <w:sz w:val="22"/>
                <w:szCs w:val="22"/>
              </w:rPr>
            </w:pPr>
            <w:r>
              <w:rPr>
                <w:sz w:val="22"/>
                <w:szCs w:val="22"/>
              </w:rPr>
              <w:t>Не предоставляются</w:t>
            </w:r>
          </w:p>
        </w:tc>
      </w:tr>
    </w:tbl>
    <w:p w14:paraId="78CCFFDA" w14:textId="77777777" w:rsidR="00DB57D4" w:rsidRPr="00522763" w:rsidRDefault="00DB57D4" w:rsidP="00DB57D4">
      <w:pPr>
        <w:rPr>
          <w:sz w:val="22"/>
          <w:szCs w:val="22"/>
        </w:rPr>
      </w:pPr>
    </w:p>
    <w:p w14:paraId="6B804E65" w14:textId="77777777" w:rsidR="00DB57D4"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44C70CD" w14:textId="77777777" w:rsidR="002C7B39" w:rsidRDefault="002C7B39" w:rsidP="002C7B39"/>
    <w:p w14:paraId="739048E7" w14:textId="77777777" w:rsidR="002C7B39" w:rsidRDefault="002C7B39" w:rsidP="002C7B39"/>
    <w:p w14:paraId="0149BD5C" w14:textId="77777777" w:rsidR="002C7B39" w:rsidRDefault="002C7B39" w:rsidP="002C7B39"/>
    <w:p w14:paraId="04F21438" w14:textId="77777777" w:rsidR="002C7B39" w:rsidRDefault="002C7B39" w:rsidP="002C7B39"/>
    <w:p w14:paraId="55FE58BF" w14:textId="77777777" w:rsidR="002C7B39" w:rsidRDefault="002C7B39" w:rsidP="002C7B39"/>
    <w:p w14:paraId="199F89C3" w14:textId="77777777" w:rsidR="002C7B39" w:rsidRDefault="002C7B39" w:rsidP="002C7B39"/>
    <w:p w14:paraId="1874C76C" w14:textId="77777777" w:rsidR="002C7B39" w:rsidRDefault="002C7B39" w:rsidP="002C7B39"/>
    <w:p w14:paraId="53133BF2" w14:textId="77777777" w:rsidR="002C7B39" w:rsidRDefault="002C7B39" w:rsidP="002C7B39"/>
    <w:p w14:paraId="23EF9838" w14:textId="77777777" w:rsidR="002C7B39" w:rsidRDefault="002C7B39" w:rsidP="002C7B39"/>
    <w:p w14:paraId="39AF6600" w14:textId="77777777" w:rsidR="002C7B39" w:rsidRDefault="002C7B39" w:rsidP="002C7B39"/>
    <w:p w14:paraId="18E8D6AF" w14:textId="77777777" w:rsidR="002C7B39" w:rsidRDefault="002C7B39" w:rsidP="002C7B39"/>
    <w:p w14:paraId="3780B265" w14:textId="77777777" w:rsidR="002C7B39" w:rsidRDefault="002C7B39" w:rsidP="002C7B39"/>
    <w:p w14:paraId="5F4896B8" w14:textId="77777777" w:rsidR="002C7B39" w:rsidRDefault="002C7B39" w:rsidP="002C7B39"/>
    <w:p w14:paraId="7ECAFC5D" w14:textId="77777777" w:rsidR="002C7B39" w:rsidRDefault="002C7B39" w:rsidP="002C7B39"/>
    <w:p w14:paraId="4C406EBA" w14:textId="77777777" w:rsidR="002C7B39" w:rsidRDefault="002C7B39" w:rsidP="002C7B39"/>
    <w:p w14:paraId="4DB7FD56" w14:textId="77777777" w:rsidR="00DB57D4" w:rsidRDefault="00DB57D4" w:rsidP="0029620D">
      <w:pPr>
        <w:rPr>
          <w:b/>
          <w:kern w:val="28"/>
          <w:sz w:val="22"/>
          <w:szCs w:val="22"/>
        </w:rPr>
      </w:pPr>
    </w:p>
    <w:p w14:paraId="267EA662" w14:textId="77777777" w:rsidR="00DB57D4" w:rsidRPr="00A7448F" w:rsidRDefault="00811E3F" w:rsidP="00DB57D4">
      <w:pPr>
        <w:jc w:val="center"/>
        <w:rPr>
          <w:b/>
          <w:kern w:val="28"/>
          <w:sz w:val="22"/>
          <w:szCs w:val="22"/>
        </w:rPr>
      </w:pPr>
      <w:r w:rsidRPr="00A7448F">
        <w:rPr>
          <w:b/>
          <w:kern w:val="28"/>
          <w:sz w:val="22"/>
          <w:szCs w:val="22"/>
        </w:rPr>
        <w:t>3. ПРОЕКТ ДОГОВОРА</w:t>
      </w:r>
    </w:p>
    <w:p w14:paraId="63C1C4C8" w14:textId="77777777" w:rsidR="00DB57D4" w:rsidRPr="00A7448F" w:rsidRDefault="00811E3F" w:rsidP="00DB57D4">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1BA71BED" w14:textId="77777777" w:rsidR="00DB57D4" w:rsidRPr="00522763"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4E722D2" w14:textId="77777777" w:rsidR="00DB57D4" w:rsidRDefault="00DB57D4" w:rsidP="00DB57D4">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622FB651" w14:textId="77777777" w:rsidR="00DB57D4" w:rsidRDefault="00DB57D4" w:rsidP="00DB57D4">
      <w:pPr>
        <w:widowControl w:val="0"/>
        <w:tabs>
          <w:tab w:val="left" w:pos="2338"/>
        </w:tabs>
        <w:ind w:firstLine="680"/>
        <w:jc w:val="center"/>
        <w:rPr>
          <w:b/>
          <w:sz w:val="24"/>
          <w:szCs w:val="24"/>
        </w:rPr>
      </w:pPr>
    </w:p>
    <w:p w14:paraId="5B722E25" w14:textId="77777777" w:rsidR="00DB57D4" w:rsidRDefault="00DB57D4" w:rsidP="00DB57D4">
      <w:pPr>
        <w:widowControl w:val="0"/>
        <w:tabs>
          <w:tab w:val="left" w:pos="2338"/>
        </w:tabs>
        <w:ind w:firstLine="680"/>
        <w:jc w:val="center"/>
        <w:rPr>
          <w:b/>
          <w:sz w:val="24"/>
          <w:szCs w:val="24"/>
        </w:rPr>
      </w:pPr>
    </w:p>
    <w:p w14:paraId="466130C9" w14:textId="77777777" w:rsidR="00DB57D4" w:rsidRDefault="00DB57D4" w:rsidP="00DB57D4">
      <w:pPr>
        <w:widowControl w:val="0"/>
        <w:tabs>
          <w:tab w:val="left" w:pos="2338"/>
        </w:tabs>
        <w:ind w:firstLine="680"/>
        <w:jc w:val="center"/>
        <w:rPr>
          <w:b/>
          <w:sz w:val="24"/>
          <w:szCs w:val="24"/>
        </w:rPr>
      </w:pPr>
    </w:p>
    <w:p w14:paraId="199965B7" w14:textId="77777777" w:rsidR="00DB57D4" w:rsidRDefault="00DB57D4" w:rsidP="00DB57D4">
      <w:pPr>
        <w:widowControl w:val="0"/>
        <w:tabs>
          <w:tab w:val="left" w:pos="2338"/>
        </w:tabs>
        <w:ind w:firstLine="680"/>
        <w:jc w:val="center"/>
        <w:rPr>
          <w:b/>
          <w:sz w:val="24"/>
          <w:szCs w:val="24"/>
        </w:rPr>
      </w:pPr>
    </w:p>
    <w:p w14:paraId="2CDFD707" w14:textId="77777777" w:rsidR="00DB57D4" w:rsidRDefault="00DB57D4" w:rsidP="00DB57D4">
      <w:pPr>
        <w:widowControl w:val="0"/>
        <w:tabs>
          <w:tab w:val="left" w:pos="2338"/>
        </w:tabs>
        <w:ind w:firstLine="680"/>
        <w:jc w:val="center"/>
        <w:rPr>
          <w:b/>
          <w:sz w:val="24"/>
          <w:szCs w:val="24"/>
        </w:rPr>
      </w:pPr>
    </w:p>
    <w:p w14:paraId="2248EE34" w14:textId="77777777" w:rsidR="00DB57D4" w:rsidRDefault="00DB57D4" w:rsidP="00DB57D4">
      <w:pPr>
        <w:widowControl w:val="0"/>
        <w:tabs>
          <w:tab w:val="left" w:pos="2338"/>
        </w:tabs>
        <w:ind w:firstLine="680"/>
        <w:jc w:val="center"/>
        <w:rPr>
          <w:b/>
          <w:sz w:val="24"/>
          <w:szCs w:val="24"/>
        </w:rPr>
      </w:pPr>
    </w:p>
    <w:p w14:paraId="62E6FF61" w14:textId="77777777" w:rsidR="00DB57D4" w:rsidRDefault="00DB57D4" w:rsidP="00DB57D4">
      <w:pPr>
        <w:widowControl w:val="0"/>
        <w:tabs>
          <w:tab w:val="left" w:pos="2338"/>
        </w:tabs>
        <w:ind w:firstLine="680"/>
        <w:jc w:val="center"/>
        <w:rPr>
          <w:b/>
          <w:sz w:val="24"/>
          <w:szCs w:val="24"/>
        </w:rPr>
      </w:pPr>
    </w:p>
    <w:p w14:paraId="52E018CF" w14:textId="77777777" w:rsidR="00DB57D4" w:rsidRDefault="00DB57D4" w:rsidP="00DB57D4">
      <w:pPr>
        <w:widowControl w:val="0"/>
        <w:tabs>
          <w:tab w:val="left" w:pos="2338"/>
        </w:tabs>
        <w:ind w:firstLine="680"/>
        <w:jc w:val="center"/>
        <w:rPr>
          <w:b/>
          <w:sz w:val="24"/>
          <w:szCs w:val="24"/>
        </w:rPr>
      </w:pPr>
    </w:p>
    <w:p w14:paraId="7A249E9A" w14:textId="77777777" w:rsidR="00DB57D4" w:rsidRDefault="00DB57D4" w:rsidP="00DB57D4">
      <w:pPr>
        <w:widowControl w:val="0"/>
        <w:tabs>
          <w:tab w:val="left" w:pos="2338"/>
        </w:tabs>
        <w:ind w:firstLine="680"/>
        <w:jc w:val="center"/>
        <w:rPr>
          <w:b/>
          <w:sz w:val="24"/>
          <w:szCs w:val="24"/>
        </w:rPr>
      </w:pPr>
    </w:p>
    <w:p w14:paraId="69E57F3E" w14:textId="77777777" w:rsidR="00DB57D4" w:rsidRDefault="00DB57D4" w:rsidP="00DB57D4">
      <w:pPr>
        <w:widowControl w:val="0"/>
        <w:tabs>
          <w:tab w:val="left" w:pos="2338"/>
        </w:tabs>
        <w:ind w:firstLine="680"/>
        <w:jc w:val="center"/>
        <w:rPr>
          <w:b/>
          <w:sz w:val="24"/>
          <w:szCs w:val="24"/>
        </w:rPr>
      </w:pPr>
    </w:p>
    <w:p w14:paraId="244F4CC2" w14:textId="77777777" w:rsidR="00DB57D4" w:rsidRDefault="00DB57D4" w:rsidP="00DB57D4">
      <w:pPr>
        <w:widowControl w:val="0"/>
        <w:tabs>
          <w:tab w:val="left" w:pos="2338"/>
        </w:tabs>
        <w:ind w:firstLine="680"/>
        <w:jc w:val="center"/>
        <w:rPr>
          <w:b/>
          <w:sz w:val="24"/>
          <w:szCs w:val="24"/>
        </w:rPr>
      </w:pPr>
    </w:p>
    <w:p w14:paraId="11408326" w14:textId="77777777" w:rsidR="00DB57D4" w:rsidRDefault="00DB57D4" w:rsidP="00DB57D4">
      <w:pPr>
        <w:widowControl w:val="0"/>
        <w:tabs>
          <w:tab w:val="left" w:pos="2338"/>
        </w:tabs>
        <w:ind w:firstLine="680"/>
        <w:jc w:val="center"/>
        <w:rPr>
          <w:b/>
          <w:sz w:val="24"/>
          <w:szCs w:val="24"/>
        </w:rPr>
      </w:pPr>
    </w:p>
    <w:p w14:paraId="72F40605" w14:textId="77777777" w:rsidR="00DB57D4" w:rsidRDefault="00DB57D4" w:rsidP="00DB57D4">
      <w:pPr>
        <w:widowControl w:val="0"/>
        <w:tabs>
          <w:tab w:val="left" w:pos="2338"/>
        </w:tabs>
        <w:ind w:firstLine="680"/>
        <w:jc w:val="center"/>
        <w:rPr>
          <w:b/>
          <w:sz w:val="24"/>
          <w:szCs w:val="24"/>
        </w:rPr>
      </w:pPr>
    </w:p>
    <w:p w14:paraId="1697D705" w14:textId="77777777" w:rsidR="00DB57D4" w:rsidRDefault="00DB57D4" w:rsidP="00DB57D4">
      <w:pPr>
        <w:widowControl w:val="0"/>
        <w:tabs>
          <w:tab w:val="left" w:pos="2338"/>
        </w:tabs>
        <w:ind w:firstLine="680"/>
        <w:jc w:val="center"/>
        <w:rPr>
          <w:b/>
          <w:sz w:val="24"/>
          <w:szCs w:val="24"/>
        </w:rPr>
      </w:pPr>
    </w:p>
    <w:p w14:paraId="5A208F31" w14:textId="77777777" w:rsidR="00DB57D4" w:rsidRDefault="00DB57D4" w:rsidP="00DB57D4">
      <w:pPr>
        <w:widowControl w:val="0"/>
        <w:tabs>
          <w:tab w:val="left" w:pos="2338"/>
        </w:tabs>
        <w:ind w:firstLine="680"/>
        <w:jc w:val="center"/>
        <w:rPr>
          <w:b/>
          <w:sz w:val="24"/>
          <w:szCs w:val="24"/>
        </w:rPr>
      </w:pPr>
    </w:p>
    <w:p w14:paraId="2E22235E" w14:textId="77777777" w:rsidR="00DB57D4" w:rsidRDefault="00DB57D4" w:rsidP="00DB57D4">
      <w:pPr>
        <w:widowControl w:val="0"/>
        <w:tabs>
          <w:tab w:val="left" w:pos="2338"/>
        </w:tabs>
        <w:ind w:firstLine="680"/>
        <w:jc w:val="center"/>
        <w:rPr>
          <w:b/>
          <w:sz w:val="24"/>
          <w:szCs w:val="24"/>
        </w:rPr>
      </w:pPr>
    </w:p>
    <w:p w14:paraId="6EB39B72" w14:textId="77777777" w:rsidR="00DB57D4" w:rsidRDefault="00DB57D4" w:rsidP="00DB57D4">
      <w:pPr>
        <w:widowControl w:val="0"/>
        <w:tabs>
          <w:tab w:val="left" w:pos="2338"/>
        </w:tabs>
        <w:ind w:firstLine="680"/>
        <w:jc w:val="center"/>
        <w:rPr>
          <w:b/>
          <w:sz w:val="24"/>
          <w:szCs w:val="24"/>
        </w:rPr>
      </w:pPr>
    </w:p>
    <w:p w14:paraId="7B5F5D7F" w14:textId="77777777" w:rsidR="00DB57D4" w:rsidRDefault="00DB57D4" w:rsidP="00DB57D4">
      <w:pPr>
        <w:widowControl w:val="0"/>
        <w:tabs>
          <w:tab w:val="left" w:pos="2338"/>
        </w:tabs>
        <w:ind w:firstLine="680"/>
        <w:jc w:val="center"/>
        <w:rPr>
          <w:b/>
          <w:sz w:val="24"/>
          <w:szCs w:val="24"/>
        </w:rPr>
      </w:pPr>
    </w:p>
    <w:p w14:paraId="1492BF5C" w14:textId="77777777" w:rsidR="00DB57D4" w:rsidRDefault="00DB57D4" w:rsidP="00DB57D4">
      <w:pPr>
        <w:widowControl w:val="0"/>
        <w:tabs>
          <w:tab w:val="left" w:pos="2338"/>
        </w:tabs>
        <w:ind w:firstLine="680"/>
        <w:jc w:val="center"/>
        <w:rPr>
          <w:b/>
          <w:sz w:val="24"/>
          <w:szCs w:val="24"/>
        </w:rPr>
      </w:pPr>
    </w:p>
    <w:p w14:paraId="5CC3E764" w14:textId="77777777" w:rsidR="00DB57D4" w:rsidRDefault="00DB57D4" w:rsidP="00DB57D4">
      <w:pPr>
        <w:widowControl w:val="0"/>
        <w:tabs>
          <w:tab w:val="left" w:pos="2338"/>
        </w:tabs>
        <w:ind w:firstLine="680"/>
        <w:jc w:val="center"/>
        <w:rPr>
          <w:b/>
          <w:sz w:val="24"/>
          <w:szCs w:val="24"/>
        </w:rPr>
      </w:pPr>
    </w:p>
    <w:p w14:paraId="6290BF4B" w14:textId="77777777" w:rsidR="00DB57D4" w:rsidRDefault="00DB57D4" w:rsidP="00DB57D4">
      <w:pPr>
        <w:widowControl w:val="0"/>
        <w:tabs>
          <w:tab w:val="left" w:pos="2338"/>
        </w:tabs>
        <w:ind w:firstLine="680"/>
        <w:jc w:val="center"/>
        <w:rPr>
          <w:b/>
          <w:sz w:val="24"/>
          <w:szCs w:val="24"/>
        </w:rPr>
      </w:pPr>
    </w:p>
    <w:p w14:paraId="66078386" w14:textId="77777777" w:rsidR="00DB57D4" w:rsidRDefault="00DB57D4" w:rsidP="00DB57D4">
      <w:pPr>
        <w:widowControl w:val="0"/>
        <w:tabs>
          <w:tab w:val="left" w:pos="2338"/>
        </w:tabs>
        <w:ind w:firstLine="680"/>
        <w:jc w:val="center"/>
        <w:rPr>
          <w:b/>
          <w:sz w:val="24"/>
          <w:szCs w:val="24"/>
        </w:rPr>
      </w:pPr>
    </w:p>
    <w:p w14:paraId="494D9F5E" w14:textId="77777777" w:rsidR="00DB57D4" w:rsidRDefault="00DB57D4" w:rsidP="00DB57D4">
      <w:pPr>
        <w:widowControl w:val="0"/>
        <w:tabs>
          <w:tab w:val="left" w:pos="2338"/>
        </w:tabs>
        <w:ind w:firstLine="680"/>
        <w:jc w:val="center"/>
        <w:rPr>
          <w:b/>
          <w:sz w:val="24"/>
          <w:szCs w:val="24"/>
        </w:rPr>
      </w:pPr>
    </w:p>
    <w:p w14:paraId="41E7C45F" w14:textId="77777777" w:rsidR="00DB57D4" w:rsidRDefault="00DB57D4" w:rsidP="00DB57D4">
      <w:pPr>
        <w:widowControl w:val="0"/>
        <w:tabs>
          <w:tab w:val="left" w:pos="2338"/>
        </w:tabs>
        <w:ind w:firstLine="680"/>
        <w:jc w:val="center"/>
        <w:rPr>
          <w:b/>
          <w:sz w:val="24"/>
          <w:szCs w:val="24"/>
        </w:rPr>
      </w:pPr>
    </w:p>
    <w:p w14:paraId="73654793" w14:textId="77777777" w:rsidR="00DB57D4" w:rsidRDefault="00DB57D4" w:rsidP="00DB57D4">
      <w:pPr>
        <w:widowControl w:val="0"/>
        <w:tabs>
          <w:tab w:val="left" w:pos="2338"/>
        </w:tabs>
        <w:ind w:firstLine="680"/>
        <w:jc w:val="center"/>
        <w:rPr>
          <w:b/>
          <w:sz w:val="24"/>
          <w:szCs w:val="24"/>
        </w:rPr>
      </w:pPr>
    </w:p>
    <w:p w14:paraId="0F77D528" w14:textId="77777777" w:rsidR="00DB57D4" w:rsidRDefault="00DB57D4" w:rsidP="00DB57D4">
      <w:pPr>
        <w:widowControl w:val="0"/>
        <w:tabs>
          <w:tab w:val="left" w:pos="2338"/>
        </w:tabs>
        <w:ind w:firstLine="680"/>
        <w:jc w:val="center"/>
        <w:rPr>
          <w:b/>
          <w:sz w:val="24"/>
          <w:szCs w:val="24"/>
        </w:rPr>
      </w:pPr>
    </w:p>
    <w:p w14:paraId="033911AA" w14:textId="77777777" w:rsidR="00DB57D4" w:rsidRDefault="00DB57D4" w:rsidP="00DB57D4">
      <w:pPr>
        <w:widowControl w:val="0"/>
        <w:tabs>
          <w:tab w:val="left" w:pos="2338"/>
        </w:tabs>
        <w:ind w:firstLine="680"/>
        <w:jc w:val="center"/>
        <w:rPr>
          <w:b/>
          <w:sz w:val="24"/>
          <w:szCs w:val="24"/>
        </w:rPr>
      </w:pPr>
    </w:p>
    <w:p w14:paraId="3F6747BA" w14:textId="77777777" w:rsidR="00DB57D4" w:rsidRDefault="00DB57D4" w:rsidP="00DB57D4">
      <w:pPr>
        <w:widowControl w:val="0"/>
        <w:tabs>
          <w:tab w:val="left" w:pos="2338"/>
        </w:tabs>
        <w:ind w:firstLine="680"/>
        <w:jc w:val="center"/>
        <w:rPr>
          <w:b/>
          <w:sz w:val="24"/>
          <w:szCs w:val="24"/>
        </w:rPr>
      </w:pPr>
    </w:p>
    <w:p w14:paraId="78378169" w14:textId="77777777" w:rsidR="00DB57D4" w:rsidRDefault="00DB57D4" w:rsidP="00DB57D4">
      <w:pPr>
        <w:widowControl w:val="0"/>
        <w:tabs>
          <w:tab w:val="left" w:pos="2338"/>
        </w:tabs>
        <w:ind w:firstLine="680"/>
        <w:jc w:val="center"/>
        <w:rPr>
          <w:b/>
          <w:sz w:val="24"/>
          <w:szCs w:val="24"/>
        </w:rPr>
      </w:pPr>
    </w:p>
    <w:p w14:paraId="046C9DFF" w14:textId="77777777" w:rsidR="00DB57D4" w:rsidRDefault="00DB57D4" w:rsidP="00DB57D4">
      <w:pPr>
        <w:widowControl w:val="0"/>
        <w:tabs>
          <w:tab w:val="left" w:pos="2338"/>
        </w:tabs>
        <w:ind w:firstLine="680"/>
        <w:jc w:val="center"/>
        <w:rPr>
          <w:b/>
          <w:sz w:val="24"/>
          <w:szCs w:val="24"/>
        </w:rPr>
      </w:pPr>
    </w:p>
    <w:p w14:paraId="55F5F50F" w14:textId="77777777" w:rsidR="00DB57D4" w:rsidRDefault="00DB57D4" w:rsidP="00DB57D4">
      <w:pPr>
        <w:widowControl w:val="0"/>
        <w:tabs>
          <w:tab w:val="left" w:pos="2338"/>
        </w:tabs>
        <w:ind w:firstLine="680"/>
        <w:jc w:val="center"/>
        <w:rPr>
          <w:b/>
          <w:sz w:val="24"/>
          <w:szCs w:val="24"/>
        </w:rPr>
      </w:pPr>
    </w:p>
    <w:p w14:paraId="57C72DD8" w14:textId="77777777" w:rsidR="00DB57D4" w:rsidRDefault="00DB57D4" w:rsidP="00DB57D4">
      <w:pPr>
        <w:widowControl w:val="0"/>
        <w:tabs>
          <w:tab w:val="left" w:pos="2338"/>
        </w:tabs>
        <w:ind w:firstLine="680"/>
        <w:jc w:val="center"/>
        <w:rPr>
          <w:b/>
          <w:sz w:val="24"/>
          <w:szCs w:val="24"/>
        </w:rPr>
      </w:pPr>
    </w:p>
    <w:p w14:paraId="0F3698CE" w14:textId="77777777" w:rsidR="00DB57D4" w:rsidRDefault="00DB57D4" w:rsidP="00DB57D4">
      <w:pPr>
        <w:widowControl w:val="0"/>
        <w:tabs>
          <w:tab w:val="left" w:pos="2338"/>
        </w:tabs>
        <w:ind w:firstLine="680"/>
        <w:jc w:val="center"/>
        <w:rPr>
          <w:b/>
          <w:sz w:val="24"/>
          <w:szCs w:val="24"/>
        </w:rPr>
      </w:pPr>
    </w:p>
    <w:p w14:paraId="3C90C870" w14:textId="77777777" w:rsidR="00DB57D4" w:rsidRDefault="00DB57D4" w:rsidP="00DB57D4">
      <w:pPr>
        <w:widowControl w:val="0"/>
        <w:tabs>
          <w:tab w:val="left" w:pos="2338"/>
        </w:tabs>
        <w:ind w:firstLine="680"/>
        <w:jc w:val="center"/>
        <w:rPr>
          <w:b/>
          <w:sz w:val="24"/>
          <w:szCs w:val="24"/>
        </w:rPr>
      </w:pPr>
    </w:p>
    <w:p w14:paraId="196653F8" w14:textId="77777777" w:rsidR="00DB57D4" w:rsidRDefault="00DB57D4" w:rsidP="00DB57D4">
      <w:pPr>
        <w:widowControl w:val="0"/>
        <w:tabs>
          <w:tab w:val="left" w:pos="2338"/>
        </w:tabs>
        <w:ind w:firstLine="680"/>
        <w:jc w:val="center"/>
        <w:rPr>
          <w:b/>
          <w:sz w:val="24"/>
          <w:szCs w:val="24"/>
        </w:rPr>
      </w:pPr>
    </w:p>
    <w:p w14:paraId="05B01E6C" w14:textId="77777777" w:rsidR="00DB57D4" w:rsidRDefault="00DB57D4" w:rsidP="00DB57D4">
      <w:pPr>
        <w:widowControl w:val="0"/>
        <w:tabs>
          <w:tab w:val="left" w:pos="2338"/>
        </w:tabs>
        <w:ind w:firstLine="680"/>
        <w:jc w:val="center"/>
        <w:rPr>
          <w:b/>
          <w:sz w:val="24"/>
          <w:szCs w:val="24"/>
        </w:rPr>
      </w:pPr>
    </w:p>
    <w:p w14:paraId="508BDA18" w14:textId="77777777" w:rsidR="002C17B9" w:rsidRDefault="002C17B9" w:rsidP="00DB57D4">
      <w:pPr>
        <w:widowControl w:val="0"/>
        <w:tabs>
          <w:tab w:val="left" w:pos="2338"/>
        </w:tabs>
        <w:ind w:firstLine="680"/>
        <w:jc w:val="center"/>
        <w:rPr>
          <w:b/>
          <w:sz w:val="24"/>
          <w:szCs w:val="24"/>
        </w:rPr>
      </w:pPr>
    </w:p>
    <w:p w14:paraId="203AA1CA" w14:textId="77777777" w:rsidR="002C17B9" w:rsidRDefault="002C17B9" w:rsidP="00DB57D4">
      <w:pPr>
        <w:widowControl w:val="0"/>
        <w:tabs>
          <w:tab w:val="left" w:pos="2338"/>
        </w:tabs>
        <w:ind w:firstLine="680"/>
        <w:jc w:val="center"/>
        <w:rPr>
          <w:b/>
          <w:sz w:val="24"/>
          <w:szCs w:val="24"/>
        </w:rPr>
      </w:pPr>
    </w:p>
    <w:p w14:paraId="045D7869" w14:textId="77777777" w:rsidR="002C17B9" w:rsidRDefault="002C17B9" w:rsidP="00DB57D4">
      <w:pPr>
        <w:widowControl w:val="0"/>
        <w:tabs>
          <w:tab w:val="left" w:pos="2338"/>
        </w:tabs>
        <w:ind w:firstLine="680"/>
        <w:jc w:val="center"/>
        <w:rPr>
          <w:b/>
          <w:sz w:val="24"/>
          <w:szCs w:val="24"/>
        </w:rPr>
      </w:pPr>
    </w:p>
    <w:p w14:paraId="10E10633" w14:textId="53E762F1" w:rsidR="002C17B9" w:rsidRDefault="002C17B9" w:rsidP="00DB57D4">
      <w:pPr>
        <w:widowControl w:val="0"/>
        <w:tabs>
          <w:tab w:val="left" w:pos="2338"/>
        </w:tabs>
        <w:ind w:firstLine="680"/>
        <w:jc w:val="center"/>
        <w:rPr>
          <w:b/>
          <w:sz w:val="24"/>
          <w:szCs w:val="24"/>
        </w:rPr>
      </w:pPr>
    </w:p>
    <w:p w14:paraId="6ECBA445" w14:textId="1569DA6A" w:rsidR="00054839" w:rsidRDefault="00054839" w:rsidP="00DB57D4">
      <w:pPr>
        <w:widowControl w:val="0"/>
        <w:tabs>
          <w:tab w:val="left" w:pos="2338"/>
        </w:tabs>
        <w:ind w:firstLine="680"/>
        <w:jc w:val="center"/>
        <w:rPr>
          <w:b/>
          <w:sz w:val="24"/>
          <w:szCs w:val="24"/>
        </w:rPr>
      </w:pPr>
    </w:p>
    <w:p w14:paraId="18ECC4FD" w14:textId="77777777" w:rsidR="00054839" w:rsidRDefault="00054839" w:rsidP="00DB57D4">
      <w:pPr>
        <w:widowControl w:val="0"/>
        <w:tabs>
          <w:tab w:val="left" w:pos="2338"/>
        </w:tabs>
        <w:ind w:firstLine="680"/>
        <w:jc w:val="center"/>
        <w:rPr>
          <w:b/>
          <w:sz w:val="24"/>
          <w:szCs w:val="24"/>
        </w:rPr>
      </w:pPr>
    </w:p>
    <w:p w14:paraId="23B792E5" w14:textId="77777777" w:rsidR="002C17B9" w:rsidRDefault="002C17B9" w:rsidP="00DB57D4">
      <w:pPr>
        <w:widowControl w:val="0"/>
        <w:tabs>
          <w:tab w:val="left" w:pos="2338"/>
        </w:tabs>
        <w:ind w:firstLine="680"/>
        <w:jc w:val="center"/>
        <w:rPr>
          <w:b/>
          <w:sz w:val="24"/>
          <w:szCs w:val="24"/>
        </w:rPr>
      </w:pPr>
    </w:p>
    <w:p w14:paraId="548B0FCA" w14:textId="77777777" w:rsidR="002C17B9" w:rsidRDefault="002C17B9" w:rsidP="00DB57D4">
      <w:pPr>
        <w:widowControl w:val="0"/>
        <w:tabs>
          <w:tab w:val="left" w:pos="2338"/>
        </w:tabs>
        <w:ind w:firstLine="680"/>
        <w:jc w:val="center"/>
        <w:rPr>
          <w:b/>
          <w:sz w:val="24"/>
          <w:szCs w:val="24"/>
        </w:rPr>
      </w:pPr>
    </w:p>
    <w:p w14:paraId="75E9A5DA" w14:textId="77777777" w:rsidR="002C17B9" w:rsidRDefault="002C17B9" w:rsidP="00DB57D4">
      <w:pPr>
        <w:widowControl w:val="0"/>
        <w:tabs>
          <w:tab w:val="left" w:pos="2338"/>
        </w:tabs>
        <w:ind w:firstLine="680"/>
        <w:jc w:val="center"/>
        <w:rPr>
          <w:b/>
          <w:sz w:val="24"/>
          <w:szCs w:val="24"/>
        </w:rPr>
      </w:pPr>
    </w:p>
    <w:p w14:paraId="1F8C847F" w14:textId="77777777" w:rsidR="002C17B9" w:rsidRDefault="002C17B9" w:rsidP="00DB57D4">
      <w:pPr>
        <w:widowControl w:val="0"/>
        <w:tabs>
          <w:tab w:val="left" w:pos="2338"/>
        </w:tabs>
        <w:ind w:firstLine="680"/>
        <w:jc w:val="center"/>
        <w:rPr>
          <w:b/>
          <w:sz w:val="24"/>
          <w:szCs w:val="24"/>
        </w:rPr>
      </w:pPr>
    </w:p>
    <w:p w14:paraId="6CC3CFFB" w14:textId="77777777" w:rsidR="002C17B9" w:rsidRDefault="002C17B9" w:rsidP="00DB57D4">
      <w:pPr>
        <w:widowControl w:val="0"/>
        <w:tabs>
          <w:tab w:val="left" w:pos="2338"/>
        </w:tabs>
        <w:ind w:firstLine="680"/>
        <w:jc w:val="center"/>
        <w:rPr>
          <w:b/>
          <w:sz w:val="24"/>
          <w:szCs w:val="24"/>
        </w:rPr>
      </w:pPr>
    </w:p>
    <w:p w14:paraId="2F0EB3D7" w14:textId="77777777" w:rsidR="002C17B9" w:rsidRDefault="002C17B9" w:rsidP="00DB57D4">
      <w:pPr>
        <w:widowControl w:val="0"/>
        <w:tabs>
          <w:tab w:val="left" w:pos="2338"/>
        </w:tabs>
        <w:ind w:firstLine="680"/>
        <w:jc w:val="center"/>
        <w:rPr>
          <w:b/>
          <w:sz w:val="24"/>
          <w:szCs w:val="24"/>
        </w:rPr>
      </w:pPr>
    </w:p>
    <w:p w14:paraId="6216090F" w14:textId="77777777" w:rsidR="002C17B9" w:rsidRDefault="002C17B9" w:rsidP="00DB57D4">
      <w:pPr>
        <w:widowControl w:val="0"/>
        <w:tabs>
          <w:tab w:val="left" w:pos="2338"/>
        </w:tabs>
        <w:ind w:firstLine="680"/>
        <w:jc w:val="center"/>
        <w:rPr>
          <w:b/>
          <w:sz w:val="24"/>
          <w:szCs w:val="24"/>
        </w:rPr>
      </w:pPr>
    </w:p>
    <w:p w14:paraId="02666902" w14:textId="77777777" w:rsidR="00DB57D4" w:rsidRDefault="00DB57D4" w:rsidP="0029620D">
      <w:pPr>
        <w:widowControl w:val="0"/>
        <w:tabs>
          <w:tab w:val="left" w:pos="2338"/>
        </w:tabs>
        <w:rPr>
          <w:b/>
          <w:sz w:val="24"/>
          <w:szCs w:val="24"/>
        </w:rPr>
      </w:pPr>
    </w:p>
    <w:p w14:paraId="2DD71C10" w14:textId="77777777" w:rsidR="00DB57D4" w:rsidRPr="00845833" w:rsidRDefault="00811E3F" w:rsidP="00DB57D4">
      <w:pPr>
        <w:widowControl w:val="0"/>
        <w:jc w:val="center"/>
        <w:outlineLvl w:val="0"/>
        <w:rPr>
          <w:b/>
          <w:bCs/>
          <w:kern w:val="32"/>
          <w:sz w:val="22"/>
          <w:szCs w:val="22"/>
        </w:rPr>
      </w:pPr>
      <w:bookmarkStart w:id="2394" w:name="_Toc514666860"/>
      <w:bookmarkEnd w:id="2382"/>
      <w:bookmarkEnd w:id="2383"/>
      <w:bookmarkEnd w:id="2384"/>
      <w:bookmarkEnd w:id="2385"/>
      <w:bookmarkEnd w:id="2386"/>
      <w:bookmarkEnd w:id="2387"/>
      <w:bookmarkEnd w:id="2388"/>
      <w:bookmarkEnd w:id="2389"/>
      <w:r w:rsidRPr="00845833">
        <w:rPr>
          <w:b/>
          <w:bCs/>
          <w:kern w:val="32"/>
          <w:sz w:val="22"/>
          <w:szCs w:val="22"/>
        </w:rPr>
        <w:t>4. ПОРЯДОК ПРОВЕДЕНИЯ ЗАПРОСА ПРЕДЛОЖЕНИЯ.</w:t>
      </w:r>
      <w:bookmarkEnd w:id="2394"/>
    </w:p>
    <w:p w14:paraId="305C5D58" w14:textId="77777777" w:rsidR="00DB57D4" w:rsidRPr="00845833" w:rsidRDefault="00811E3F" w:rsidP="00DB57D4">
      <w:pPr>
        <w:widowControl w:val="0"/>
        <w:jc w:val="center"/>
        <w:outlineLvl w:val="0"/>
        <w:rPr>
          <w:b/>
          <w:bCs/>
          <w:kern w:val="32"/>
          <w:sz w:val="22"/>
          <w:szCs w:val="22"/>
        </w:rPr>
      </w:pPr>
      <w:bookmarkStart w:id="2395" w:name="_Toc441480120"/>
      <w:bookmarkStart w:id="2396" w:name="_Toc410890716"/>
      <w:bookmarkStart w:id="2397" w:name="_Toc410032408"/>
      <w:bookmarkStart w:id="2398" w:name="_Toc409702023"/>
      <w:bookmarkStart w:id="2399" w:name="_Toc409700448"/>
      <w:bookmarkStart w:id="2400" w:name="_Toc377632393"/>
      <w:bookmarkStart w:id="2401" w:name="_Toc377472153"/>
      <w:bookmarkStart w:id="2402" w:name="_Toc514666861"/>
      <w:r w:rsidRPr="00845833">
        <w:rPr>
          <w:b/>
          <w:bCs/>
          <w:kern w:val="32"/>
          <w:sz w:val="22"/>
          <w:szCs w:val="22"/>
        </w:rPr>
        <w:t>ИНСТРУКЦИЯ ПО ПОДГОТОВКЕ ЗАЯВКИ.</w:t>
      </w:r>
      <w:bookmarkStart w:id="2403" w:name="_Toc337481269"/>
      <w:bookmarkStart w:id="2404" w:name="_Toc353538213"/>
      <w:bookmarkStart w:id="2405" w:name="_Toc69728964"/>
      <w:bookmarkStart w:id="2406" w:name="_Toc57314641"/>
      <w:bookmarkStart w:id="2407" w:name="_Toc55305379"/>
      <w:bookmarkStart w:id="2408" w:name="_Toc55285342"/>
      <w:bookmarkStart w:id="2409" w:name="_Toc55193148"/>
      <w:bookmarkStart w:id="2410" w:name="_Toc518119235"/>
      <w:bookmarkStart w:id="2411" w:name="_Ref440305687"/>
      <w:bookmarkEnd w:id="2395"/>
      <w:bookmarkEnd w:id="2396"/>
      <w:bookmarkEnd w:id="2397"/>
      <w:bookmarkEnd w:id="2398"/>
      <w:bookmarkEnd w:id="2399"/>
      <w:bookmarkEnd w:id="2400"/>
      <w:bookmarkEnd w:id="2401"/>
      <w:bookmarkEnd w:id="2402"/>
    </w:p>
    <w:p w14:paraId="6275C70B" w14:textId="77777777" w:rsidR="00DB57D4" w:rsidRDefault="00DB57D4" w:rsidP="00DB57D4">
      <w:pPr>
        <w:widowControl w:val="0"/>
        <w:jc w:val="both"/>
        <w:rPr>
          <w:b/>
          <w:sz w:val="22"/>
          <w:szCs w:val="22"/>
        </w:rPr>
      </w:pPr>
    </w:p>
    <w:p w14:paraId="5B61D52D" w14:textId="77777777" w:rsidR="00DB57D4" w:rsidRPr="00701CE7" w:rsidRDefault="00811E3F" w:rsidP="00DB57D4">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533BF391" w14:textId="77777777" w:rsidR="00DB57D4" w:rsidRPr="00AB4156" w:rsidRDefault="00811E3F" w:rsidP="00811E3F">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3DFBE1CF" w14:textId="77777777" w:rsidR="00DB57D4" w:rsidRPr="00AB4156" w:rsidRDefault="00811E3F" w:rsidP="00811E3F">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3129DC4" w14:textId="77777777" w:rsidR="00DB57D4" w:rsidRDefault="00811E3F" w:rsidP="00811E3F">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C3B1A54"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026DF638"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4F8B6389"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31766A85"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26E14271" w14:textId="77777777" w:rsidR="00DB57D4" w:rsidRPr="00BA7B5C" w:rsidRDefault="00811E3F" w:rsidP="00811E3F">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2ABE9F86" w14:textId="77777777" w:rsidR="00DB57D4" w:rsidRDefault="00811E3F" w:rsidP="00811E3F">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6DFAB38A" w14:textId="77777777" w:rsidR="00DB57D4" w:rsidRDefault="00811E3F" w:rsidP="00811E3F">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5C6A97F" w14:textId="77777777" w:rsidR="00DB57D4" w:rsidRDefault="00811E3F" w:rsidP="00811E3F">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1614A6B" w14:textId="77777777" w:rsidR="00DB57D4" w:rsidRPr="00AB4156" w:rsidRDefault="00811E3F" w:rsidP="00811E3F">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3C70F08B" w14:textId="77777777" w:rsidR="00DB57D4" w:rsidRDefault="00811E3F" w:rsidP="00811E3F">
      <w:pPr>
        <w:numPr>
          <w:ilvl w:val="0"/>
          <w:numId w:val="40"/>
        </w:numPr>
        <w:ind w:left="0" w:firstLine="0"/>
        <w:contextualSpacing/>
        <w:jc w:val="both"/>
        <w:rPr>
          <w:sz w:val="22"/>
          <w:szCs w:val="22"/>
        </w:rPr>
      </w:pPr>
      <w:r w:rsidRPr="001D49D0">
        <w:rPr>
          <w:sz w:val="22"/>
          <w:szCs w:val="22"/>
        </w:rPr>
        <w:lastRenderedPageBreak/>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53C8E022" w14:textId="77777777" w:rsidR="00DB57D4" w:rsidRDefault="00DB57D4" w:rsidP="00DB57D4">
      <w:pPr>
        <w:spacing w:before="240"/>
        <w:contextualSpacing/>
        <w:jc w:val="both"/>
        <w:rPr>
          <w:sz w:val="22"/>
          <w:szCs w:val="22"/>
        </w:rPr>
      </w:pPr>
    </w:p>
    <w:p w14:paraId="5C4B57CF" w14:textId="77777777" w:rsidR="00DB57D4" w:rsidRPr="00F90A5A" w:rsidRDefault="00811E3F" w:rsidP="00DB57D4">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517489C6"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ED64825"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D9A9DC3" w14:textId="77777777" w:rsidR="00DB57D4" w:rsidRPr="00BA7B5C" w:rsidRDefault="00811E3F" w:rsidP="00DB57D4">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FA33874"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3B9824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EC87461"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B256DC1"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5F047A7"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w:t>
      </w:r>
      <w:r w:rsidRPr="00BA7B5C">
        <w:rPr>
          <w:sz w:val="22"/>
          <w:szCs w:val="22"/>
        </w:rPr>
        <w:lastRenderedPageBreak/>
        <w:t>лице, исполняющем функции единоличного исполнительного органа участника закупки - юридического лица;</w:t>
      </w:r>
    </w:p>
    <w:p w14:paraId="5DF99088"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4A2A9A75"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5F74474E" w14:textId="77777777" w:rsidR="00DB57D4" w:rsidRPr="00BB179D" w:rsidRDefault="00DB57D4" w:rsidP="00DB57D4">
      <w:pPr>
        <w:widowControl w:val="0"/>
        <w:autoSpaceDE w:val="0"/>
        <w:autoSpaceDN w:val="0"/>
        <w:adjustRightInd w:val="0"/>
        <w:jc w:val="both"/>
        <w:rPr>
          <w:sz w:val="22"/>
          <w:szCs w:val="22"/>
        </w:rPr>
      </w:pPr>
    </w:p>
    <w:p w14:paraId="0AE05C26" w14:textId="77777777" w:rsidR="00DB57D4" w:rsidRPr="00701CE7" w:rsidRDefault="00811E3F" w:rsidP="00DB57D4">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5C3BC4FE"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C011E09"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51EA3056"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204D30D4"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4C5709D6"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422121E5"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0C1E2F27"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D03A04A"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0F292EC5"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39F40705" w14:textId="77777777" w:rsidR="00DB57D4" w:rsidRPr="002A6A63" w:rsidRDefault="00DB57D4" w:rsidP="00DB57D4">
      <w:pPr>
        <w:tabs>
          <w:tab w:val="left" w:pos="709"/>
        </w:tabs>
        <w:jc w:val="both"/>
        <w:rPr>
          <w:sz w:val="22"/>
          <w:szCs w:val="22"/>
        </w:rPr>
      </w:pPr>
    </w:p>
    <w:p w14:paraId="61BE2148" w14:textId="77777777" w:rsidR="00DB57D4" w:rsidRPr="00F90A5A" w:rsidRDefault="00811E3F" w:rsidP="00DB57D4">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560FB886" w14:textId="77777777" w:rsidR="00DB57D4" w:rsidRPr="002A6A63" w:rsidRDefault="00811E3F" w:rsidP="00DB57D4">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3426BFB4" w14:textId="77777777" w:rsidR="00DB57D4" w:rsidRDefault="00811E3F" w:rsidP="00DB57D4">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4D9519C2" w14:textId="77777777" w:rsidR="00DB57D4" w:rsidRPr="00B47A2A" w:rsidRDefault="00811E3F" w:rsidP="00DB57D4">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6C09F83F" w14:textId="77777777" w:rsidR="00DB57D4" w:rsidRPr="005E6666" w:rsidRDefault="00DB57D4" w:rsidP="00DB57D4">
      <w:pPr>
        <w:pStyle w:val="af0"/>
        <w:ind w:left="0"/>
        <w:rPr>
          <w:sz w:val="22"/>
          <w:szCs w:val="22"/>
        </w:rPr>
      </w:pPr>
    </w:p>
    <w:p w14:paraId="558581BF" w14:textId="77777777" w:rsidR="00DB57D4" w:rsidRPr="00F6371D" w:rsidRDefault="00811E3F" w:rsidP="00DB57D4">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DCF55C6" w14:textId="77777777" w:rsidR="00DB57D4" w:rsidRPr="00AB4156" w:rsidRDefault="00811E3F" w:rsidP="00DB57D4">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61A8185" w14:textId="77777777" w:rsidR="00DB57D4" w:rsidRPr="00C17E6E" w:rsidRDefault="00811E3F" w:rsidP="00DB57D4">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1E79712" w14:textId="77777777" w:rsidR="00DB57D4" w:rsidRPr="00B47A2A" w:rsidRDefault="00DB57D4" w:rsidP="00DB57D4">
      <w:pPr>
        <w:widowControl w:val="0"/>
        <w:jc w:val="both"/>
        <w:rPr>
          <w:color w:val="000000"/>
          <w:sz w:val="22"/>
          <w:szCs w:val="22"/>
        </w:rPr>
      </w:pPr>
    </w:p>
    <w:p w14:paraId="7C9B5983" w14:textId="77777777" w:rsidR="00DB57D4" w:rsidRPr="008758B2" w:rsidRDefault="00811E3F" w:rsidP="00DB57D4">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lastRenderedPageBreak/>
        <w:t xml:space="preserve">Порядок разъяснения заявок участников запроса предложений </w:t>
      </w:r>
    </w:p>
    <w:p w14:paraId="6EC5FDD5"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3CA7CF56"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CC9F2EF"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3A796263"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5DC04635"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34523BB7" w14:textId="77777777" w:rsidR="00DB57D4" w:rsidRPr="00B47A2A" w:rsidRDefault="00DB57D4" w:rsidP="00DB57D4">
      <w:pPr>
        <w:widowControl w:val="0"/>
        <w:jc w:val="both"/>
        <w:rPr>
          <w:color w:val="000000"/>
          <w:sz w:val="22"/>
          <w:szCs w:val="22"/>
        </w:rPr>
      </w:pPr>
    </w:p>
    <w:p w14:paraId="51C9BADD"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431292E4"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3A9A102B" w14:textId="77777777" w:rsidR="00DB57D4" w:rsidRPr="00B47A2A" w:rsidRDefault="00811E3F" w:rsidP="00DB57D4">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436B0535"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BB395F2"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338C60FF" w14:textId="77777777" w:rsidR="00DB57D4" w:rsidRPr="00B47A2A" w:rsidRDefault="00DB57D4" w:rsidP="00DB57D4">
      <w:pPr>
        <w:widowControl w:val="0"/>
        <w:jc w:val="both"/>
        <w:rPr>
          <w:color w:val="000000"/>
          <w:sz w:val="22"/>
          <w:szCs w:val="22"/>
        </w:rPr>
      </w:pPr>
    </w:p>
    <w:p w14:paraId="2B71E8AF"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4BF85771"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13F6A09"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48D3A8E5" w14:textId="77777777" w:rsidR="00DB57D4" w:rsidRDefault="00811E3F" w:rsidP="00DB57D4">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B0339EC" w14:textId="77777777" w:rsidR="00DB57D4" w:rsidRPr="00B80EFE" w:rsidRDefault="00DB57D4" w:rsidP="00DB57D4">
      <w:pPr>
        <w:widowControl w:val="0"/>
        <w:jc w:val="both"/>
        <w:rPr>
          <w:b/>
          <w:color w:val="000000"/>
          <w:sz w:val="22"/>
          <w:szCs w:val="22"/>
        </w:rPr>
      </w:pPr>
    </w:p>
    <w:p w14:paraId="45D1FFAE"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244A943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5C260D27"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AD369F5" w14:textId="77777777" w:rsidR="00DB57D4" w:rsidRPr="00B80EFE" w:rsidRDefault="00DB57D4" w:rsidP="00DB57D4">
      <w:pPr>
        <w:widowControl w:val="0"/>
        <w:jc w:val="both"/>
        <w:rPr>
          <w:b/>
          <w:color w:val="000000"/>
          <w:sz w:val="22"/>
          <w:szCs w:val="22"/>
        </w:rPr>
      </w:pPr>
    </w:p>
    <w:p w14:paraId="5B94BF35"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47840F9"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44617FCD" w14:textId="77777777" w:rsidR="00DB57D4" w:rsidRPr="002F7DCE" w:rsidRDefault="00811E3F" w:rsidP="00DB57D4">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w:t>
      </w:r>
      <w:r w:rsidRPr="00896A87">
        <w:rPr>
          <w:color w:val="000000"/>
          <w:sz w:val="22"/>
          <w:szCs w:val="22"/>
        </w:rPr>
        <w:lastRenderedPageBreak/>
        <w:t xml:space="preserve">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6B70B250" w14:textId="77777777" w:rsidR="00DB57D4" w:rsidRPr="002F7DCE" w:rsidRDefault="00811E3F" w:rsidP="00DB57D4">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5D7594E8" w14:textId="77777777" w:rsidR="00DB57D4" w:rsidRPr="002F7DCE" w:rsidRDefault="00811E3F" w:rsidP="00DB57D4">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02DE6D37" w14:textId="77777777" w:rsidR="00DB57D4" w:rsidRPr="002F7DCE" w:rsidRDefault="00811E3F" w:rsidP="00DB57D4">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2A107DCC" w14:textId="77777777" w:rsidR="00DB57D4" w:rsidRPr="002F7DCE" w:rsidRDefault="00811E3F" w:rsidP="00DB57D4">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55B6B208" w14:textId="77777777" w:rsidR="00DB57D4" w:rsidRPr="002F7DCE" w:rsidRDefault="00811E3F" w:rsidP="00DB57D4">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5CD8D337" w14:textId="77777777" w:rsidR="00DB57D4" w:rsidRPr="00896A87" w:rsidRDefault="00811E3F" w:rsidP="00DB57D4">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052BDDEB"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7EED3A4A"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6DE21261"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4E809DA"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24CEB85A"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9832B77" w14:textId="77777777" w:rsidR="00DB57D4" w:rsidRPr="00B80EFE"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282734B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031F45ED" w14:textId="77777777" w:rsidR="00DB57D4" w:rsidRPr="00D8741F" w:rsidRDefault="00811E3F" w:rsidP="00DB57D4">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61CA53F6" w14:textId="77777777" w:rsidR="00DB57D4"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2A03ED6C" w14:textId="77777777" w:rsidR="00DB57D4" w:rsidRPr="00B80EFE" w:rsidRDefault="00DB57D4" w:rsidP="00DB57D4">
      <w:pPr>
        <w:widowControl w:val="0"/>
        <w:jc w:val="both"/>
        <w:rPr>
          <w:color w:val="000000"/>
          <w:sz w:val="22"/>
          <w:szCs w:val="22"/>
        </w:rPr>
      </w:pPr>
    </w:p>
    <w:p w14:paraId="73B805AC" w14:textId="77777777" w:rsidR="00DB57D4" w:rsidRPr="00701CE7"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5BE9596"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2B7D904F"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B15E112" w14:textId="77777777" w:rsidR="00DB57D4" w:rsidRPr="003B762C" w:rsidRDefault="00811E3F" w:rsidP="00DB57D4">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6168361F" w14:textId="77777777" w:rsidR="00DB57D4" w:rsidRPr="003B762C" w:rsidRDefault="00811E3F" w:rsidP="00DB57D4">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5F12125" w14:textId="77777777" w:rsidR="00DB57D4" w:rsidRPr="00B80EFE" w:rsidRDefault="00DB57D4" w:rsidP="00DB57D4">
      <w:pPr>
        <w:widowControl w:val="0"/>
        <w:jc w:val="both"/>
        <w:rPr>
          <w:color w:val="000000"/>
          <w:sz w:val="22"/>
          <w:szCs w:val="22"/>
        </w:rPr>
      </w:pPr>
    </w:p>
    <w:p w14:paraId="3E917922"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6DE0EE62"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6926080E" w14:textId="77777777" w:rsidR="00DB57D4"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730FF4FF"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14:paraId="4636DAC4"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41735C0F"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 xml:space="preserve">Участник закупки вправе не указывать на конверте свое фирменное наименование, </w:t>
      </w:r>
      <w:r w:rsidRPr="00BB7DFD">
        <w:rPr>
          <w:color w:val="000000"/>
          <w:sz w:val="22"/>
          <w:szCs w:val="22"/>
        </w:rPr>
        <w:lastRenderedPageBreak/>
        <w:t>почтовый адрес (для юридического лица) или фамилию, имя, отчество, сведения о месте жительства (для физического лица). а.</w:t>
      </w:r>
    </w:p>
    <w:p w14:paraId="019F708A"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14:paraId="5CACFD60"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 xml:space="preserve">В случае участия в </w:t>
      </w:r>
      <w:proofErr w:type="spellStart"/>
      <w:r w:rsidRPr="00BB7DFD">
        <w:rPr>
          <w:color w:val="000000"/>
          <w:sz w:val="22"/>
          <w:szCs w:val="22"/>
        </w:rPr>
        <w:t>многолотовой</w:t>
      </w:r>
      <w:proofErr w:type="spellEnd"/>
      <w:r w:rsidRPr="00BB7DFD">
        <w:rPr>
          <w:color w:val="000000"/>
          <w:sz w:val="22"/>
          <w:szCs w:val="22"/>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14:paraId="73814243"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40D7E958"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361FA91D"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77A796B2" w14:textId="77777777" w:rsidR="00DB57D4" w:rsidRPr="00B80EFE" w:rsidRDefault="00811E3F" w:rsidP="00DB57D4">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734D30B5" w14:textId="77777777" w:rsidR="00DB57D4" w:rsidRPr="00B80EFE" w:rsidRDefault="00DB57D4" w:rsidP="00DB57D4">
      <w:pPr>
        <w:widowControl w:val="0"/>
        <w:jc w:val="both"/>
        <w:rPr>
          <w:b/>
          <w:color w:val="000000"/>
          <w:sz w:val="22"/>
          <w:szCs w:val="22"/>
        </w:rPr>
      </w:pPr>
    </w:p>
    <w:p w14:paraId="73528E4E"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412A3E99"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0CB03B97"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5FEAD8AF" w14:textId="77777777" w:rsidR="00DB57D4" w:rsidRPr="00B80EFE" w:rsidRDefault="00DB57D4" w:rsidP="00DB57D4">
      <w:pPr>
        <w:widowControl w:val="0"/>
        <w:jc w:val="both"/>
        <w:rPr>
          <w:color w:val="000000"/>
          <w:sz w:val="22"/>
          <w:szCs w:val="22"/>
        </w:rPr>
      </w:pPr>
    </w:p>
    <w:p w14:paraId="4F87A0B1"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212C8E74"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4561BE0C"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51C4BE41"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3C3B309"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05B81792"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026CF178"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8782944"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24D3D0AD" w14:textId="77777777" w:rsidR="00DB57D4" w:rsidRDefault="00DB57D4" w:rsidP="00DB57D4">
      <w:pPr>
        <w:widowControl w:val="0"/>
        <w:jc w:val="both"/>
        <w:rPr>
          <w:b/>
          <w:color w:val="000000"/>
          <w:sz w:val="22"/>
          <w:szCs w:val="22"/>
        </w:rPr>
      </w:pPr>
    </w:p>
    <w:p w14:paraId="6CF94573"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31EA4D5B"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04A66A36" w14:textId="77777777" w:rsidR="00DB57D4" w:rsidRDefault="00811E3F" w:rsidP="00DB57D4">
      <w:pPr>
        <w:contextualSpacing/>
        <w:jc w:val="both"/>
        <w:rPr>
          <w:b/>
          <w:color w:val="0000FF"/>
          <w:sz w:val="22"/>
          <w:szCs w:val="22"/>
        </w:rPr>
      </w:pPr>
      <w:r w:rsidRPr="007F3F36">
        <w:rPr>
          <w:sz w:val="22"/>
          <w:szCs w:val="22"/>
          <w:highlight w:val="yellow"/>
        </w:rPr>
        <w:t xml:space="preserve">- </w:t>
      </w:r>
      <w:r w:rsidRPr="00233DB7">
        <w:rPr>
          <w:b/>
          <w:color w:val="0000FF"/>
          <w:sz w:val="22"/>
          <w:szCs w:val="22"/>
        </w:rPr>
        <w:t>цена договора,</w:t>
      </w:r>
    </w:p>
    <w:p w14:paraId="7F455E66" w14:textId="77777777" w:rsidR="00DB57D4" w:rsidRDefault="00811E3F" w:rsidP="00DB57D4">
      <w:pPr>
        <w:contextualSpacing/>
        <w:jc w:val="both"/>
        <w:rPr>
          <w:b/>
          <w:color w:val="0000FF"/>
          <w:sz w:val="22"/>
          <w:szCs w:val="22"/>
        </w:rPr>
      </w:pPr>
      <w:r>
        <w:rPr>
          <w:b/>
          <w:color w:val="0000FF"/>
          <w:sz w:val="22"/>
          <w:szCs w:val="22"/>
        </w:rPr>
        <w:t>-  репутация участника закупки,</w:t>
      </w:r>
    </w:p>
    <w:p w14:paraId="23436585" w14:textId="77777777" w:rsidR="00DB57D4" w:rsidRDefault="00811E3F" w:rsidP="00DB57D4">
      <w:pPr>
        <w:contextualSpacing/>
        <w:jc w:val="both"/>
        <w:rPr>
          <w:b/>
          <w:color w:val="0000FF"/>
          <w:sz w:val="22"/>
          <w:szCs w:val="22"/>
        </w:rPr>
      </w:pPr>
      <w:r>
        <w:rPr>
          <w:b/>
          <w:color w:val="0000FF"/>
          <w:sz w:val="22"/>
          <w:szCs w:val="22"/>
        </w:rPr>
        <w:t>-  кадровые ресурсы,</w:t>
      </w:r>
    </w:p>
    <w:p w14:paraId="6B9A5989" w14:textId="77777777" w:rsidR="00DB57D4" w:rsidRDefault="00811E3F" w:rsidP="00DB57D4">
      <w:pPr>
        <w:contextualSpacing/>
        <w:jc w:val="both"/>
        <w:rPr>
          <w:b/>
          <w:color w:val="0000FF"/>
          <w:sz w:val="22"/>
          <w:szCs w:val="22"/>
        </w:rPr>
      </w:pPr>
      <w:r>
        <w:rPr>
          <w:b/>
          <w:color w:val="0000FF"/>
          <w:sz w:val="22"/>
          <w:szCs w:val="22"/>
        </w:rPr>
        <w:t>- опыт участника закупки</w:t>
      </w:r>
    </w:p>
    <w:p w14:paraId="1B69BBC8" w14:textId="77777777" w:rsidR="00DB57D4" w:rsidRPr="00676BB1" w:rsidRDefault="00DB57D4" w:rsidP="00DB57D4">
      <w:pPr>
        <w:contextualSpacing/>
        <w:jc w:val="both"/>
        <w:rPr>
          <w:sz w:val="22"/>
          <w:szCs w:val="22"/>
        </w:rPr>
      </w:pPr>
    </w:p>
    <w:p w14:paraId="4255A76C"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lastRenderedPageBreak/>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B04A3D0"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2C0D4AA4"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14F53499"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DEF7BD8"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076ED208"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417C381A" w14:textId="77777777" w:rsidR="00DB57D4" w:rsidRPr="003B762C" w:rsidRDefault="00811E3F" w:rsidP="00DB57D4">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558103F4" w14:textId="77777777" w:rsidR="00DB57D4" w:rsidRPr="00F77C25" w:rsidRDefault="00811E3F" w:rsidP="00DB57D4">
      <w:pPr>
        <w:pStyle w:val="af0"/>
        <w:numPr>
          <w:ilvl w:val="2"/>
          <w:numId w:val="14"/>
        </w:numPr>
        <w:jc w:val="both"/>
        <w:rPr>
          <w:b/>
          <w:sz w:val="22"/>
          <w:szCs w:val="22"/>
          <w:highlight w:val="yellow"/>
          <w:u w:val="single"/>
        </w:rPr>
      </w:pPr>
      <w:r w:rsidRPr="00F77C25">
        <w:rPr>
          <w:b/>
          <w:sz w:val="22"/>
          <w:szCs w:val="22"/>
          <w:highlight w:val="yellow"/>
          <w:u w:val="single"/>
        </w:rPr>
        <w:t>Критерий «Цена договора».</w:t>
      </w:r>
    </w:p>
    <w:p w14:paraId="51817E8F" w14:textId="77777777" w:rsidR="00F77C25" w:rsidRPr="00B3447E" w:rsidRDefault="00F77C25" w:rsidP="00F77C25">
      <w:pPr>
        <w:pStyle w:val="af0"/>
        <w:ind w:left="0"/>
        <w:jc w:val="both"/>
        <w:rPr>
          <w:bCs/>
          <w:sz w:val="22"/>
          <w:szCs w:val="22"/>
        </w:rPr>
      </w:pPr>
      <w:r w:rsidRPr="00B3447E">
        <w:rPr>
          <w:bCs/>
          <w:sz w:val="22"/>
          <w:szCs w:val="22"/>
        </w:rPr>
        <w:t>Предмет оценки: цена договора, предложенная участником закупки, тип критерия – «</w:t>
      </w:r>
      <w:r w:rsidRPr="00AC5244">
        <w:rPr>
          <w:b/>
          <w:bCs/>
          <w:sz w:val="22"/>
          <w:szCs w:val="22"/>
        </w:rPr>
        <w:t>стремление к минимуму»</w:t>
      </w:r>
      <w:r w:rsidRPr="00B3447E">
        <w:rPr>
          <w:bCs/>
          <w:sz w:val="22"/>
          <w:szCs w:val="22"/>
        </w:rPr>
        <w:t xml:space="preserve">, способ оценки - </w:t>
      </w:r>
      <w:r w:rsidRPr="00AC5244">
        <w:rPr>
          <w:b/>
          <w:bCs/>
          <w:sz w:val="22"/>
          <w:szCs w:val="22"/>
        </w:rPr>
        <w:t xml:space="preserve">«от </w:t>
      </w:r>
      <w:r>
        <w:rPr>
          <w:b/>
          <w:bCs/>
          <w:sz w:val="22"/>
          <w:szCs w:val="22"/>
        </w:rPr>
        <w:t>предела</w:t>
      </w:r>
      <w:r w:rsidRPr="00AC5244">
        <w:rPr>
          <w:b/>
          <w:bCs/>
          <w:sz w:val="22"/>
          <w:szCs w:val="22"/>
        </w:rPr>
        <w:t>».</w:t>
      </w:r>
    </w:p>
    <w:p w14:paraId="6FE10266" w14:textId="77777777" w:rsidR="00F77C25" w:rsidRPr="00B3447E" w:rsidRDefault="00F77C25" w:rsidP="00F77C25">
      <w:pPr>
        <w:pStyle w:val="af0"/>
        <w:ind w:left="0"/>
        <w:jc w:val="both"/>
        <w:rPr>
          <w:bCs/>
          <w:sz w:val="22"/>
          <w:szCs w:val="22"/>
        </w:rPr>
      </w:pPr>
      <w:r w:rsidRPr="00B3447E">
        <w:rPr>
          <w:bCs/>
          <w:sz w:val="22"/>
          <w:szCs w:val="22"/>
        </w:rPr>
        <w:t xml:space="preserve">Тип критерия </w:t>
      </w:r>
      <w:r w:rsidRPr="00AC5244">
        <w:rPr>
          <w:b/>
          <w:bCs/>
          <w:sz w:val="22"/>
          <w:szCs w:val="22"/>
        </w:rPr>
        <w:t xml:space="preserve">«стремление к </w:t>
      </w:r>
      <w:proofErr w:type="gramStart"/>
      <w:r w:rsidRPr="00AC5244">
        <w:rPr>
          <w:b/>
          <w:bCs/>
          <w:sz w:val="22"/>
          <w:szCs w:val="22"/>
        </w:rPr>
        <w:t xml:space="preserve">минимуму» </w:t>
      </w:r>
      <w:r w:rsidRPr="00B3447E">
        <w:rPr>
          <w:bCs/>
          <w:sz w:val="22"/>
          <w:szCs w:val="22"/>
        </w:rPr>
        <w:t xml:space="preserve"> -</w:t>
      </w:r>
      <w:proofErr w:type="gramEnd"/>
      <w:r w:rsidRPr="00B3447E">
        <w:rPr>
          <w:bCs/>
          <w:sz w:val="22"/>
          <w:szCs w:val="22"/>
        </w:rPr>
        <w:t xml:space="preserve"> присваивает максимальный балл предложению с  наименьшим  числовым значением.</w:t>
      </w:r>
    </w:p>
    <w:p w14:paraId="2625E3B7" w14:textId="77777777" w:rsidR="00F77C25" w:rsidRPr="00B3447E" w:rsidRDefault="00F77C25" w:rsidP="00F77C25">
      <w:pPr>
        <w:pStyle w:val="af0"/>
        <w:ind w:left="0"/>
        <w:jc w:val="both"/>
        <w:rPr>
          <w:bCs/>
          <w:sz w:val="22"/>
          <w:szCs w:val="22"/>
        </w:rPr>
      </w:pPr>
      <w:r w:rsidRPr="00B3447E">
        <w:rPr>
          <w:bCs/>
          <w:sz w:val="22"/>
          <w:szCs w:val="22"/>
        </w:rPr>
        <w:t xml:space="preserve">Способ оценки </w:t>
      </w:r>
      <w:r w:rsidRPr="00AC5244">
        <w:rPr>
          <w:b/>
          <w:bCs/>
          <w:sz w:val="22"/>
          <w:szCs w:val="22"/>
        </w:rPr>
        <w:t>«от предела»</w:t>
      </w:r>
      <w:r w:rsidRPr="00B3447E">
        <w:rPr>
          <w:bCs/>
          <w:sz w:val="22"/>
          <w:szCs w:val="22"/>
        </w:rPr>
        <w:t xml:space="preserve"> - заявки оцениваются относительно сопоставления с пределом (с НМЦД).</w:t>
      </w:r>
    </w:p>
    <w:p w14:paraId="169DA33F" w14:textId="77777777" w:rsidR="00F77C25" w:rsidRPr="00B3447E" w:rsidRDefault="00F77C25" w:rsidP="00F77C25">
      <w:pPr>
        <w:pStyle w:val="af0"/>
        <w:ind w:left="0"/>
        <w:jc w:val="both"/>
        <w:rPr>
          <w:bCs/>
          <w:sz w:val="22"/>
          <w:szCs w:val="22"/>
        </w:rPr>
      </w:pPr>
      <w:r w:rsidRPr="00B3447E">
        <w:rPr>
          <w:bCs/>
          <w:sz w:val="22"/>
          <w:szCs w:val="22"/>
        </w:rPr>
        <w:t xml:space="preserve">Рейтинг, присуждаемый заявке по критерию </w:t>
      </w:r>
      <w:r w:rsidRPr="00C21AC4">
        <w:rPr>
          <w:bCs/>
          <w:sz w:val="22"/>
          <w:szCs w:val="22"/>
        </w:rPr>
        <w:t>«Цена договора»,</w:t>
      </w:r>
      <w:r w:rsidRPr="00B3447E">
        <w:rPr>
          <w:bCs/>
          <w:sz w:val="22"/>
          <w:szCs w:val="22"/>
        </w:rPr>
        <w:t xml:space="preserve"> определяется по формуле:</w:t>
      </w:r>
    </w:p>
    <w:p w14:paraId="388C7178" w14:textId="77777777" w:rsidR="00F77C25" w:rsidRPr="00B3447E" w:rsidRDefault="00F77C25" w:rsidP="00F77C25">
      <w:pPr>
        <w:pStyle w:val="af0"/>
        <w:widowControl w:val="0"/>
        <w:shd w:val="clear" w:color="auto" w:fill="FFFFFF"/>
        <w:tabs>
          <w:tab w:val="left" w:pos="0"/>
        </w:tabs>
        <w:autoSpaceDE w:val="0"/>
        <w:autoSpaceDN w:val="0"/>
        <w:adjustRightInd w:val="0"/>
        <w:ind w:left="0"/>
        <w:jc w:val="both"/>
        <w:rPr>
          <w:bCs/>
          <w:sz w:val="22"/>
          <w:szCs w:val="22"/>
        </w:rPr>
      </w:pPr>
    </w:p>
    <w:p w14:paraId="7EE9CA4D" w14:textId="77777777" w:rsidR="001421F9" w:rsidRPr="001421F9" w:rsidRDefault="00F61AAA" w:rsidP="00F77C25">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6A02F7A3" w14:textId="77777777" w:rsidR="001421F9" w:rsidRPr="001421F9" w:rsidRDefault="00F77C25" w:rsidP="00F77C25">
      <w:pPr>
        <w:pStyle w:val="af0"/>
        <w:widowControl w:val="0"/>
        <w:autoSpaceDE w:val="0"/>
        <w:autoSpaceDN w:val="0"/>
        <w:adjustRightInd w:val="0"/>
        <w:ind w:left="0"/>
        <w:jc w:val="both"/>
        <w:rPr>
          <w:sz w:val="22"/>
          <w:szCs w:val="22"/>
        </w:rPr>
      </w:pPr>
      <w:r w:rsidRPr="00B3447E">
        <w:rPr>
          <w:bCs/>
          <w:sz w:val="22"/>
          <w:szCs w:val="22"/>
        </w:rPr>
        <w:t xml:space="preserve">где: </w:t>
      </w:r>
      <w:r w:rsidRPr="003F6E79">
        <w:rPr>
          <w:sz w:val="22"/>
          <w:szCs w:val="22"/>
        </w:rPr>
        <w:t xml:space="preserve"> </w:t>
      </w:r>
    </w:p>
    <w:p w14:paraId="0EE3183C" w14:textId="77777777" w:rsidR="001421F9" w:rsidRPr="001421F9" w:rsidRDefault="001421F9" w:rsidP="001421F9">
      <w:pPr>
        <w:pStyle w:val="af0"/>
        <w:widowControl w:val="0"/>
        <w:autoSpaceDE w:val="0"/>
        <w:autoSpaceDN w:val="0"/>
        <w:adjustRightInd w:val="0"/>
        <w:ind w:left="0"/>
        <w:jc w:val="both"/>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R</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рейтинг заявки относительно ценового критерия,</w:t>
      </w:r>
    </w:p>
    <w:p w14:paraId="39257E7A" w14:textId="77777777" w:rsidR="001421F9" w:rsidRPr="001421F9" w:rsidRDefault="00F61AAA" w:rsidP="001421F9">
      <w:pPr>
        <w:pStyle w:val="af0"/>
        <w:autoSpaceDE w:val="0"/>
        <w:autoSpaceDN w:val="0"/>
        <w:adjustRightInd w:val="0"/>
        <w:ind w:left="360"/>
        <w:rPr>
          <w:rFonts w:ascii="Cambria Math" w:hAnsi="Cambria Math"/>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W</m:t>
            </m:r>
          </m:e>
          <m:sub>
            <m:r>
              <w:rPr>
                <w:rFonts w:ascii="Cambria Math" w:hAnsi="Cambria Math"/>
                <w:sz w:val="22"/>
                <w:szCs w:val="22"/>
                <w:lang w:eastAsia="en-US"/>
              </w:rPr>
              <m:t>с</m:t>
            </m:r>
          </m:sub>
        </m:sSub>
      </m:oMath>
      <w:r w:rsidR="001421F9" w:rsidRPr="001421F9">
        <w:rPr>
          <w:rFonts w:ascii="Cambria Math" w:hAnsi="Cambria Math"/>
          <w:sz w:val="22"/>
          <w:szCs w:val="22"/>
          <w:lang w:eastAsia="en-US"/>
        </w:rPr>
        <w:t xml:space="preserve"> — вес ценового критерия,</w:t>
      </w:r>
    </w:p>
    <w:p w14:paraId="6E71EF80" w14:textId="77777777" w:rsidR="001421F9" w:rsidRPr="001421F9" w:rsidRDefault="001421F9" w:rsidP="001421F9">
      <w:pPr>
        <w:autoSpaceDE w:val="0"/>
        <w:autoSpaceDN w:val="0"/>
        <w:adjustRightInd w:val="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L</m:t>
            </m:r>
          </m:e>
          <m:sub>
            <m: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предельное оцениваемое предложение (состояние</w:t>
      </w:r>
      <w:r w:rsidRPr="001421F9">
        <w:rPr>
          <w:vertAlign w:val="superscript"/>
          <w:lang w:eastAsia="en-US"/>
        </w:rPr>
        <w:footnoteReference w:id="1"/>
      </w:r>
      <w:r w:rsidRPr="001421F9">
        <w:rPr>
          <w:rFonts w:ascii="Cambria Math" w:hAnsi="Cambria Math"/>
          <w:sz w:val="22"/>
          <w:szCs w:val="22"/>
          <w:lang w:eastAsia="en-US"/>
        </w:rPr>
        <w:t>) ценового критерия = НМЦД,</w:t>
      </w:r>
    </w:p>
    <w:p w14:paraId="23FDF1E5" w14:textId="77777777" w:rsidR="001421F9" w:rsidRPr="001421F9" w:rsidRDefault="001421F9" w:rsidP="001421F9">
      <w:pPr>
        <w:pStyle w:val="af0"/>
        <w:autoSpaceDE w:val="0"/>
        <w:autoSpaceDN w:val="0"/>
        <w:adjustRightInd w:val="0"/>
        <w:ind w:left="36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O</m:t>
            </m:r>
          </m:e>
          <m:sub>
            <m:r>
              <m:rPr>
                <m:sty m:val="p"/>
              </m:rPr>
              <w:rPr>
                <w:rFonts w:ascii="Cambria Math" w:hAnsi="Cambria Math"/>
                <w:sz w:val="22"/>
                <w:szCs w:val="22"/>
                <w:lang w:eastAsia="en-US"/>
              </w:rPr>
              <m:t xml:space="preserve">с </m:t>
            </m:r>
          </m:sub>
        </m:sSub>
      </m:oMath>
      <w:r w:rsidRPr="001421F9">
        <w:rPr>
          <w:rFonts w:ascii="Cambria Math" w:hAnsi="Cambria Math"/>
          <w:sz w:val="22"/>
          <w:szCs w:val="22"/>
          <w:lang w:eastAsia="en-US"/>
        </w:rPr>
        <w:t>— оцениваемое предложение (состояние) участника ценового критерия,</w:t>
      </w:r>
    </w:p>
    <w:p w14:paraId="6035A359" w14:textId="77777777" w:rsidR="00E84E12" w:rsidRDefault="001421F9" w:rsidP="001421F9">
      <w:pPr>
        <w:pStyle w:val="af0"/>
        <w:widowControl w:val="0"/>
        <w:autoSpaceDE w:val="0"/>
        <w:autoSpaceDN w:val="0"/>
        <w:adjustRightInd w:val="0"/>
        <w:ind w:left="0"/>
        <w:jc w:val="both"/>
        <w:rPr>
          <w:rFonts w:ascii="Cambria Math" w:hAnsi="Cambria Math"/>
          <w:b/>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eastAsia="en-US"/>
              </w:rPr>
              <m:t>T</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предпочитаемое предложение (состояние) ценового критерия </w:t>
      </w:r>
      <w:r w:rsidRPr="001421F9">
        <w:rPr>
          <w:rFonts w:ascii="Cambria Math" w:hAnsi="Cambria Math"/>
          <w:b/>
          <w:sz w:val="22"/>
          <w:szCs w:val="22"/>
          <w:lang w:eastAsia="en-US"/>
        </w:rPr>
        <w:t>= минимальному ценовому предложению</w:t>
      </w:r>
    </w:p>
    <w:p w14:paraId="04C88047" w14:textId="77777777" w:rsidR="00DB57D4" w:rsidRDefault="00811E3F" w:rsidP="001421F9">
      <w:pPr>
        <w:pStyle w:val="af0"/>
        <w:widowControl w:val="0"/>
        <w:autoSpaceDE w:val="0"/>
        <w:autoSpaceDN w:val="0"/>
        <w:adjustRightInd w:val="0"/>
        <w:ind w:left="0"/>
        <w:jc w:val="both"/>
        <w:rPr>
          <w:b/>
          <w:sz w:val="22"/>
          <w:szCs w:val="22"/>
          <w:highlight w:val="yellow"/>
          <w:u w:val="single"/>
        </w:rPr>
      </w:pPr>
      <w:r w:rsidRPr="00F05EC9">
        <w:rPr>
          <w:b/>
          <w:sz w:val="22"/>
          <w:szCs w:val="22"/>
          <w:u w:val="single"/>
        </w:rPr>
        <w:t>Критерий «Репутация участника закупки».</w:t>
      </w:r>
    </w:p>
    <w:p w14:paraId="1AEDC956" w14:textId="77777777" w:rsidR="00DB57D4" w:rsidRPr="0096215E" w:rsidRDefault="00811E3F" w:rsidP="00DB57D4">
      <w:pPr>
        <w:pStyle w:val="af0"/>
        <w:numPr>
          <w:ilvl w:val="3"/>
          <w:numId w:val="14"/>
        </w:numPr>
        <w:tabs>
          <w:tab w:val="left" w:pos="993"/>
        </w:tabs>
        <w:jc w:val="both"/>
        <w:rPr>
          <w:b/>
          <w:sz w:val="22"/>
          <w:szCs w:val="22"/>
          <w:highlight w:val="yellow"/>
          <w:u w:val="single"/>
        </w:rPr>
      </w:pPr>
      <w:proofErr w:type="gramStart"/>
      <w:r w:rsidRPr="0096215E">
        <w:rPr>
          <w:b/>
          <w:sz w:val="22"/>
          <w:szCs w:val="22"/>
          <w:highlight w:val="yellow"/>
          <w:u w:val="single"/>
        </w:rPr>
        <w:t>Отсутствие  негативных</w:t>
      </w:r>
      <w:proofErr w:type="gramEnd"/>
      <w:r w:rsidRPr="0096215E">
        <w:rPr>
          <w:b/>
          <w:sz w:val="22"/>
          <w:szCs w:val="22"/>
          <w:highlight w:val="yellow"/>
          <w:u w:val="single"/>
        </w:rPr>
        <w:t xml:space="preserve"> судебных решений</w:t>
      </w:r>
    </w:p>
    <w:p w14:paraId="2F519BCB" w14:textId="77777777" w:rsidR="00DB57D4" w:rsidRPr="00A07F35" w:rsidRDefault="00811E3F" w:rsidP="00DB57D4">
      <w:pPr>
        <w:jc w:val="both"/>
        <w:rPr>
          <w:sz w:val="22"/>
          <w:szCs w:val="22"/>
        </w:rPr>
      </w:pPr>
      <w:r w:rsidRPr="00A07F35">
        <w:rPr>
          <w:sz w:val="22"/>
          <w:szCs w:val="22"/>
        </w:rPr>
        <w:t>Предмет оценки</w:t>
      </w:r>
      <w:r w:rsidR="003265A7">
        <w:rPr>
          <w:sz w:val="22"/>
          <w:szCs w:val="22"/>
        </w:rPr>
        <w:t>:</w:t>
      </w:r>
      <w:r w:rsidR="003265A7" w:rsidRPr="003265A7">
        <w:rPr>
          <w:color w:val="0000FF"/>
          <w:sz w:val="22"/>
          <w:szCs w:val="22"/>
        </w:rPr>
        <w:t xml:space="preserve"> </w:t>
      </w:r>
      <w:r w:rsidR="003265A7"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68D29362" w14:textId="77777777" w:rsidR="00F77C25" w:rsidRPr="00A07F35" w:rsidRDefault="00F77C25" w:rsidP="00F77C25">
      <w:pPr>
        <w:jc w:val="both"/>
        <w:rPr>
          <w:sz w:val="22"/>
          <w:szCs w:val="22"/>
        </w:rPr>
      </w:pPr>
      <w:r>
        <w:rPr>
          <w:sz w:val="22"/>
          <w:szCs w:val="22"/>
        </w:rPr>
        <w:t>Т</w:t>
      </w:r>
      <w:r w:rsidRPr="00A07F35">
        <w:rPr>
          <w:sz w:val="22"/>
          <w:szCs w:val="22"/>
        </w:rPr>
        <w:t xml:space="preserve">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716D123B" w14:textId="77777777" w:rsidR="00F77C25" w:rsidRPr="00A07F35" w:rsidRDefault="00F77C25" w:rsidP="00F77C25">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0615667" w14:textId="77777777" w:rsidR="00F77C25" w:rsidRPr="00A07F35" w:rsidRDefault="00F77C25" w:rsidP="00F77C25">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313C4F5D" w14:textId="77777777" w:rsidR="00F77C25" w:rsidRPr="00A07F35" w:rsidRDefault="00F77C25" w:rsidP="00F77C25">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71BD6120" w14:textId="77777777" w:rsidR="00F77C25" w:rsidRPr="00C70EE3" w:rsidRDefault="00F61AAA" w:rsidP="00F77C25">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unw</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0943F5A6" w14:textId="77777777" w:rsidR="00F77C25" w:rsidRPr="00E152DB" w:rsidRDefault="00F61AAA" w:rsidP="00F77C25">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0F339FE0" w14:textId="77777777" w:rsidR="00F77C25" w:rsidRPr="00A07F35" w:rsidRDefault="00F77C25" w:rsidP="00F77C25">
      <w:pPr>
        <w:pStyle w:val="af0"/>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14:paraId="4A88FB30" w14:textId="77777777" w:rsidR="00F77C25" w:rsidRPr="00A07F35" w:rsidRDefault="00F61AAA" w:rsidP="00F77C25">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highlight w:val="green"/>
                <w:lang w:eastAsia="en-US"/>
              </w:rPr>
            </m:ctrlPr>
          </m:sSubPr>
          <m:e>
            <m:r>
              <w:rPr>
                <w:rFonts w:ascii="Cambria Math" w:hAnsi="Cambria Math"/>
                <w:szCs w:val="28"/>
                <w:highlight w:val="green"/>
                <w:lang w:eastAsia="en-US"/>
              </w:rPr>
              <m:t>K</m:t>
            </m:r>
          </m:e>
          <m:sub>
            <m:r>
              <w:rPr>
                <w:rFonts w:ascii="Cambria Math" w:hAnsi="Cambria Math"/>
                <w:szCs w:val="28"/>
                <w:highlight w:val="green"/>
                <w:lang w:eastAsia="en-US"/>
              </w:rPr>
              <m:t>unw</m:t>
            </m:r>
          </m:sub>
        </m:sSub>
      </m:oMath>
      <w:r w:rsidR="00F77C25" w:rsidRPr="008C4BC0">
        <w:rPr>
          <w:spacing w:val="1"/>
          <w:sz w:val="22"/>
          <w:szCs w:val="22"/>
          <w:highlight w:val="green"/>
        </w:rPr>
        <w:t xml:space="preserve"> – нежелательное предложение (целевое значение), </w:t>
      </w:r>
      <w:r w:rsidR="00F77C25" w:rsidRPr="008C4BC0">
        <w:rPr>
          <w:bCs/>
          <w:spacing w:val="1"/>
          <w:sz w:val="22"/>
          <w:szCs w:val="22"/>
          <w:highlight w:val="green"/>
        </w:rPr>
        <w:t>указанное в таблице № 1</w:t>
      </w:r>
      <w:r w:rsidR="00F77C25" w:rsidRPr="008C4BC0">
        <w:rPr>
          <w:spacing w:val="1"/>
          <w:sz w:val="22"/>
          <w:szCs w:val="22"/>
          <w:highlight w:val="green"/>
        </w:rPr>
        <w:t>;</w:t>
      </w:r>
    </w:p>
    <w:p w14:paraId="04193DBA" w14:textId="77777777" w:rsidR="00F77C25" w:rsidRPr="00A07F35" w:rsidRDefault="00F61AAA" w:rsidP="00F77C25">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F77C25" w:rsidRPr="00A07F35">
        <w:rPr>
          <w:b/>
          <w:spacing w:val="-2"/>
          <w:sz w:val="22"/>
          <w:szCs w:val="22"/>
        </w:rPr>
        <w:t xml:space="preserve"> </w:t>
      </w:r>
      <w:r w:rsidR="00F77C25" w:rsidRPr="00A07F35">
        <w:rPr>
          <w:spacing w:val="-2"/>
          <w:sz w:val="22"/>
          <w:szCs w:val="22"/>
        </w:rPr>
        <w:t xml:space="preserve">– оцениваемое предложение по </w:t>
      </w:r>
      <w:r w:rsidR="00F77C25" w:rsidRPr="00A07F35">
        <w:rPr>
          <w:sz w:val="22"/>
          <w:szCs w:val="22"/>
        </w:rPr>
        <w:t xml:space="preserve">негативному бинарному </w:t>
      </w:r>
      <w:r w:rsidR="00F77C25" w:rsidRPr="00A07F35">
        <w:rPr>
          <w:spacing w:val="-2"/>
          <w:sz w:val="22"/>
          <w:szCs w:val="22"/>
        </w:rPr>
        <w:t>критерию;</w:t>
      </w:r>
    </w:p>
    <w:p w14:paraId="5761C184" w14:textId="77777777" w:rsidR="00F77C25" w:rsidRDefault="00F61AAA" w:rsidP="00F77C25">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F77C25" w:rsidRPr="00A07F35">
        <w:rPr>
          <w:sz w:val="22"/>
          <w:szCs w:val="22"/>
          <w:lang w:eastAsia="en-US"/>
        </w:rPr>
        <w:t xml:space="preserve"> – </w:t>
      </w:r>
      <w:r w:rsidR="00F77C25" w:rsidRPr="00A07F35">
        <w:rPr>
          <w:spacing w:val="-2"/>
          <w:sz w:val="22"/>
          <w:szCs w:val="22"/>
        </w:rPr>
        <w:t xml:space="preserve">вес </w:t>
      </w:r>
      <w:r w:rsidR="00F77C25" w:rsidRPr="00A07F35">
        <w:rPr>
          <w:sz w:val="22"/>
          <w:szCs w:val="22"/>
        </w:rPr>
        <w:t xml:space="preserve">негативного бинарного </w:t>
      </w:r>
      <w:r w:rsidR="00F77C25" w:rsidRPr="00A07F35">
        <w:rPr>
          <w:spacing w:val="-2"/>
          <w:sz w:val="22"/>
          <w:szCs w:val="22"/>
        </w:rPr>
        <w:t>критерия.</w:t>
      </w:r>
    </w:p>
    <w:p w14:paraId="5C49C097" w14:textId="77777777" w:rsidR="00F77C25" w:rsidRPr="00F77C25" w:rsidRDefault="00F77C25" w:rsidP="00F77C25">
      <w:pPr>
        <w:ind w:left="2978"/>
        <w:jc w:val="both"/>
        <w:rPr>
          <w:b/>
          <w:sz w:val="22"/>
          <w:szCs w:val="22"/>
          <w:u w:val="single"/>
        </w:rPr>
      </w:pPr>
    </w:p>
    <w:p w14:paraId="146E4051" w14:textId="77777777" w:rsidR="00F77C25" w:rsidRPr="00F77C25" w:rsidRDefault="00811E3F" w:rsidP="00F77C25">
      <w:pPr>
        <w:pStyle w:val="af0"/>
        <w:numPr>
          <w:ilvl w:val="2"/>
          <w:numId w:val="14"/>
        </w:numPr>
        <w:jc w:val="both"/>
        <w:rPr>
          <w:b/>
          <w:sz w:val="22"/>
          <w:szCs w:val="22"/>
          <w:u w:val="single"/>
        </w:rPr>
      </w:pPr>
      <w:r w:rsidRPr="00F77C25">
        <w:rPr>
          <w:b/>
          <w:sz w:val="22"/>
          <w:szCs w:val="22"/>
        </w:rPr>
        <w:t xml:space="preserve"> </w:t>
      </w:r>
      <w:r w:rsidR="00F77C25" w:rsidRPr="00F77C25">
        <w:rPr>
          <w:b/>
          <w:sz w:val="22"/>
          <w:szCs w:val="22"/>
          <w:u w:val="single"/>
        </w:rPr>
        <w:t>Критерий «Квалификация»</w:t>
      </w:r>
    </w:p>
    <w:p w14:paraId="64A626A2" w14:textId="77777777" w:rsidR="00DB57D4" w:rsidRPr="00F77C25" w:rsidRDefault="00811E3F" w:rsidP="00F77C25">
      <w:pPr>
        <w:pStyle w:val="af0"/>
        <w:numPr>
          <w:ilvl w:val="3"/>
          <w:numId w:val="14"/>
        </w:numPr>
        <w:tabs>
          <w:tab w:val="left" w:pos="993"/>
        </w:tabs>
        <w:jc w:val="both"/>
        <w:rPr>
          <w:b/>
          <w:sz w:val="22"/>
          <w:szCs w:val="22"/>
          <w:u w:val="single"/>
        </w:rPr>
      </w:pPr>
      <w:r w:rsidRPr="00F77C25">
        <w:rPr>
          <w:b/>
          <w:sz w:val="22"/>
          <w:szCs w:val="22"/>
          <w:highlight w:val="yellow"/>
          <w:u w:val="single"/>
        </w:rPr>
        <w:t>Критерий «Кадровые ресурсы».</w:t>
      </w:r>
    </w:p>
    <w:p w14:paraId="5525126E" w14:textId="77777777" w:rsidR="000451C7" w:rsidRDefault="00811E3F" w:rsidP="00DB57D4">
      <w:pPr>
        <w:pStyle w:val="af0"/>
        <w:ind w:left="0"/>
        <w:jc w:val="both"/>
        <w:rPr>
          <w:sz w:val="22"/>
          <w:szCs w:val="22"/>
        </w:rPr>
      </w:pPr>
      <w:r w:rsidRPr="00FF332D">
        <w:rPr>
          <w:sz w:val="22"/>
          <w:szCs w:val="22"/>
        </w:rPr>
        <w:lastRenderedPageBreak/>
        <w:t xml:space="preserve">Предмет оценки: наличие </w:t>
      </w:r>
      <w:r>
        <w:rPr>
          <w:i/>
          <w:sz w:val="22"/>
          <w:szCs w:val="22"/>
          <w:highlight w:val="yellow"/>
        </w:rPr>
        <w:t xml:space="preserve">инженеров – </w:t>
      </w:r>
      <w:proofErr w:type="gramStart"/>
      <w:r>
        <w:rPr>
          <w:i/>
          <w:sz w:val="22"/>
          <w:szCs w:val="22"/>
          <w:highlight w:val="yellow"/>
        </w:rPr>
        <w:t xml:space="preserve">проектировщиков </w:t>
      </w:r>
      <w:r w:rsidRPr="00511E40">
        <w:rPr>
          <w:i/>
          <w:sz w:val="22"/>
          <w:szCs w:val="22"/>
          <w:highlight w:val="yellow"/>
        </w:rPr>
        <w:t xml:space="preserve"> </w:t>
      </w:r>
      <w:r w:rsidRPr="002843C9">
        <w:rPr>
          <w:i/>
          <w:sz w:val="22"/>
          <w:szCs w:val="22"/>
          <w:highlight w:val="yellow"/>
        </w:rPr>
        <w:t>(</w:t>
      </w:r>
      <w:proofErr w:type="gramEnd"/>
      <w:r w:rsidRPr="002843C9">
        <w:rPr>
          <w:i/>
          <w:sz w:val="22"/>
          <w:szCs w:val="22"/>
          <w:highlight w:val="yellow"/>
        </w:rPr>
        <w:t>подтверждается справко</w:t>
      </w:r>
      <w:r>
        <w:rPr>
          <w:i/>
          <w:sz w:val="22"/>
          <w:szCs w:val="22"/>
          <w:highlight w:val="yellow"/>
        </w:rPr>
        <w:t>й о кадровых ресурсах)</w:t>
      </w:r>
      <w:r w:rsidRPr="002843C9">
        <w:rPr>
          <w:i/>
          <w:sz w:val="22"/>
          <w:szCs w:val="22"/>
          <w:highlight w:val="yellow"/>
        </w:rPr>
        <w:t>;</w:t>
      </w:r>
      <w:r w:rsidRPr="004A3CD5">
        <w:rPr>
          <w:sz w:val="22"/>
          <w:szCs w:val="22"/>
          <w:highlight w:val="yellow"/>
        </w:rPr>
        <w:t xml:space="preserve"> </w:t>
      </w:r>
    </w:p>
    <w:p w14:paraId="0A40F04A"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 xml:space="preserve">Тип критерия – </w:t>
      </w:r>
      <w:r w:rsidRPr="00AF17A7">
        <w:rPr>
          <w:b/>
          <w:sz w:val="22"/>
          <w:szCs w:val="22"/>
        </w:rPr>
        <w:t>бинарный позитивный</w:t>
      </w:r>
      <w:r w:rsidRPr="00AF17A7">
        <w:rPr>
          <w:sz w:val="22"/>
          <w:szCs w:val="22"/>
        </w:rPr>
        <w:t>, способ оценки «</w:t>
      </w:r>
      <w:r w:rsidRPr="00AF17A7">
        <w:rPr>
          <w:b/>
          <w:sz w:val="22"/>
          <w:szCs w:val="22"/>
        </w:rPr>
        <w:t>от лучшего»</w:t>
      </w:r>
    </w:p>
    <w:p w14:paraId="784EF0B1"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07749DC8"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Способ оценки «от предела» - заявки оцениваются относительно их сопоставления с пределом.</w:t>
      </w:r>
    </w:p>
    <w:p w14:paraId="1FD5AF4A"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Рейтинг, присуждаемый заявке по критерию «кадровые ресурсы», определяется по формуле:</w:t>
      </w:r>
    </w:p>
    <w:p w14:paraId="63B2751C" w14:textId="77777777" w:rsidR="000451C7" w:rsidRPr="00AF17A7" w:rsidRDefault="00F61AAA"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50439B19" w14:textId="77777777" w:rsidR="000451C7" w:rsidRPr="00AF17A7" w:rsidRDefault="00F61AAA"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4CA1E573" w14:textId="77777777" w:rsidR="000451C7" w:rsidRPr="00AF17A7" w:rsidRDefault="000451C7" w:rsidP="000451C7">
      <w:pPr>
        <w:widowControl w:val="0"/>
        <w:autoSpaceDE w:val="0"/>
        <w:autoSpaceDN w:val="0"/>
        <w:adjustRightInd w:val="0"/>
        <w:contextualSpacing/>
        <w:jc w:val="both"/>
        <w:rPr>
          <w:sz w:val="22"/>
          <w:szCs w:val="22"/>
        </w:rPr>
      </w:pPr>
    </w:p>
    <w:p w14:paraId="79EC3EAC"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Элементы формулы:</w:t>
      </w:r>
    </w:p>
    <w:p w14:paraId="772D3AC7" w14:textId="77777777" w:rsidR="000451C7" w:rsidRPr="00AF17A7" w:rsidRDefault="000451C7" w:rsidP="000451C7">
      <w:pPr>
        <w:widowControl w:val="0"/>
        <w:autoSpaceDE w:val="0"/>
        <w:autoSpaceDN w:val="0"/>
        <w:adjustRightInd w:val="0"/>
        <w:contextualSpacing/>
        <w:jc w:val="both"/>
        <w:rPr>
          <w:sz w:val="22"/>
          <w:szCs w:val="22"/>
        </w:rPr>
      </w:pPr>
      <w:r w:rsidRPr="00AF17A7">
        <w:rPr>
          <w:bCs/>
          <w:sz w:val="22"/>
          <w:szCs w:val="22"/>
        </w:rPr>
        <w:t xml:space="preserve">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AF17A7">
        <w:rPr>
          <w:sz w:val="22"/>
          <w:szCs w:val="22"/>
        </w:rPr>
        <w:t xml:space="preserve"> — рейтинг по позитивному бинарному критерию.</w:t>
      </w:r>
    </w:p>
    <w:p w14:paraId="1D34CC85" w14:textId="77777777" w:rsidR="000451C7" w:rsidRPr="00AF17A7" w:rsidRDefault="00F61AAA"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0451C7" w:rsidRPr="00AF17A7">
        <w:rPr>
          <w:sz w:val="22"/>
          <w:szCs w:val="22"/>
        </w:rPr>
        <w:t xml:space="preserve"> — предпочитаемое предложение, </w:t>
      </w:r>
      <w:r w:rsidR="000451C7" w:rsidRPr="00AF17A7">
        <w:rPr>
          <w:bCs/>
          <w:sz w:val="22"/>
          <w:szCs w:val="22"/>
        </w:rPr>
        <w:t>указанное в таблице № 1</w:t>
      </w:r>
      <w:r w:rsidR="000451C7" w:rsidRPr="00AF17A7">
        <w:rPr>
          <w:sz w:val="22"/>
          <w:szCs w:val="22"/>
        </w:rPr>
        <w:t>;</w:t>
      </w:r>
    </w:p>
    <w:p w14:paraId="0D96D745" w14:textId="77777777" w:rsidR="000451C7" w:rsidRPr="00AF17A7" w:rsidRDefault="00F61AAA"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0451C7" w:rsidRPr="00AF17A7">
        <w:rPr>
          <w:sz w:val="22"/>
          <w:szCs w:val="22"/>
        </w:rPr>
        <w:t xml:space="preserve"> — оцениваемое предложение по позитивному бинарному критерию.</w:t>
      </w:r>
    </w:p>
    <w:p w14:paraId="6ECD3A72" w14:textId="77777777" w:rsidR="000451C7" w:rsidRPr="00AF17A7" w:rsidRDefault="00F61AAA"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0451C7" w:rsidRPr="00AF17A7">
        <w:rPr>
          <w:sz w:val="22"/>
          <w:szCs w:val="22"/>
        </w:rPr>
        <w:t xml:space="preserve"> — вес позитивного бинарного критерия.</w:t>
      </w:r>
    </w:p>
    <w:p w14:paraId="52481316" w14:textId="77777777" w:rsidR="00DB57D4" w:rsidRPr="003B762C" w:rsidRDefault="00DB57D4" w:rsidP="00DB57D4">
      <w:pPr>
        <w:pStyle w:val="af0"/>
        <w:ind w:left="0"/>
        <w:jc w:val="both"/>
        <w:rPr>
          <w:color w:val="000000"/>
          <w:sz w:val="22"/>
          <w:szCs w:val="22"/>
        </w:rPr>
      </w:pPr>
    </w:p>
    <w:p w14:paraId="32110D95" w14:textId="77777777" w:rsidR="00DB57D4" w:rsidRPr="00D04E83" w:rsidRDefault="00811E3F" w:rsidP="00DB57D4">
      <w:pPr>
        <w:numPr>
          <w:ilvl w:val="2"/>
          <w:numId w:val="14"/>
        </w:numPr>
        <w:ind w:left="0" w:firstLine="0"/>
        <w:contextualSpacing/>
        <w:jc w:val="both"/>
        <w:rPr>
          <w:b/>
          <w:sz w:val="22"/>
          <w:szCs w:val="22"/>
          <w:highlight w:val="yellow"/>
          <w:u w:val="single"/>
        </w:rPr>
      </w:pPr>
      <w:r w:rsidRPr="00D04E83">
        <w:rPr>
          <w:b/>
          <w:sz w:val="22"/>
          <w:szCs w:val="22"/>
          <w:u w:val="single"/>
        </w:rPr>
        <w:t xml:space="preserve"> </w:t>
      </w:r>
      <w:r w:rsidRPr="00D04E83">
        <w:rPr>
          <w:b/>
          <w:sz w:val="22"/>
          <w:szCs w:val="22"/>
          <w:highlight w:val="yellow"/>
          <w:u w:val="single"/>
        </w:rPr>
        <w:t>Критерий «Опыт участника закупки».</w:t>
      </w:r>
    </w:p>
    <w:p w14:paraId="5342D7C2" w14:textId="77777777" w:rsidR="00DB57D4" w:rsidRPr="00081264" w:rsidRDefault="00811E3F" w:rsidP="00DB57D4">
      <w:pPr>
        <w:jc w:val="both"/>
        <w:rPr>
          <w:sz w:val="22"/>
          <w:szCs w:val="22"/>
        </w:rPr>
      </w:pPr>
      <w:proofErr w:type="gramStart"/>
      <w:r>
        <w:rPr>
          <w:b/>
          <w:sz w:val="22"/>
          <w:szCs w:val="22"/>
        </w:rPr>
        <w:t xml:space="preserve">4.15.12.1 </w:t>
      </w:r>
      <w:r w:rsidRPr="00081264">
        <w:rPr>
          <w:color w:val="000000"/>
          <w:sz w:val="22"/>
          <w:szCs w:val="22"/>
        </w:rPr>
        <w:t xml:space="preserve"> </w:t>
      </w:r>
      <w:r w:rsidRPr="00FF03E7">
        <w:rPr>
          <w:b/>
          <w:color w:val="000000"/>
          <w:sz w:val="22"/>
          <w:szCs w:val="22"/>
          <w:u w:val="single"/>
        </w:rPr>
        <w:t>Количество</w:t>
      </w:r>
      <w:proofErr w:type="gramEnd"/>
      <w:r w:rsidRPr="00FF03E7">
        <w:rPr>
          <w:b/>
          <w:color w:val="000000"/>
          <w:sz w:val="22"/>
          <w:szCs w:val="22"/>
          <w:u w:val="single"/>
        </w:rPr>
        <w:t xml:space="preserve"> договоров</w:t>
      </w:r>
      <w:r w:rsidRPr="00081264">
        <w:rPr>
          <w:b/>
          <w:color w:val="000000"/>
          <w:sz w:val="22"/>
          <w:szCs w:val="22"/>
        </w:rPr>
        <w:t>.</w:t>
      </w:r>
    </w:p>
    <w:p w14:paraId="465C0405" w14:textId="590B1A96" w:rsidR="00D04E83" w:rsidRPr="00D04E83" w:rsidRDefault="00811E3F" w:rsidP="00D04E83">
      <w:pPr>
        <w:pStyle w:val="af0"/>
        <w:ind w:left="0"/>
        <w:jc w:val="both"/>
        <w:rPr>
          <w:b/>
          <w:color w:val="000000"/>
          <w:sz w:val="22"/>
          <w:szCs w:val="22"/>
        </w:rPr>
      </w:pPr>
      <w:r w:rsidRPr="00081264">
        <w:rPr>
          <w:color w:val="000000"/>
          <w:sz w:val="22"/>
          <w:szCs w:val="22"/>
        </w:rPr>
        <w:t>Предмет оценки</w:t>
      </w:r>
      <w:r w:rsidRPr="00511E40">
        <w:rPr>
          <w:color w:val="000000"/>
          <w:sz w:val="22"/>
          <w:szCs w:val="22"/>
          <w:highlight w:val="yellow"/>
        </w:rPr>
        <w:t xml:space="preserve">: </w:t>
      </w:r>
      <w:r w:rsidRPr="00C74074">
        <w:rPr>
          <w:i/>
          <w:color w:val="000000"/>
          <w:sz w:val="22"/>
          <w:szCs w:val="22"/>
          <w:highlight w:val="yellow"/>
        </w:rPr>
        <w:t xml:space="preserve">копии </w:t>
      </w:r>
      <w:r w:rsidR="00936C0E">
        <w:rPr>
          <w:i/>
          <w:sz w:val="22"/>
          <w:szCs w:val="22"/>
          <w:highlight w:val="yellow"/>
        </w:rPr>
        <w:t>исполненных договоров</w:t>
      </w:r>
      <w:r w:rsidRPr="00C74074">
        <w:rPr>
          <w:i/>
          <w:sz w:val="22"/>
          <w:szCs w:val="22"/>
          <w:highlight w:val="yellow"/>
        </w:rPr>
        <w:t xml:space="preserve"> </w:t>
      </w:r>
      <w:r w:rsidR="001B0CE3">
        <w:rPr>
          <w:i/>
          <w:sz w:val="22"/>
          <w:szCs w:val="22"/>
          <w:highlight w:val="yellow"/>
        </w:rPr>
        <w:t xml:space="preserve">на </w:t>
      </w:r>
      <w:proofErr w:type="gramStart"/>
      <w:r w:rsidR="001B0CE3" w:rsidRPr="001B0CE3">
        <w:rPr>
          <w:b/>
          <w:i/>
          <w:iCs/>
          <w:sz w:val="22"/>
          <w:szCs w:val="22"/>
          <w:highlight w:val="yellow"/>
        </w:rPr>
        <w:t>разработку  проектной</w:t>
      </w:r>
      <w:proofErr w:type="gramEnd"/>
      <w:r w:rsidR="001B0CE3" w:rsidRPr="001B0CE3">
        <w:rPr>
          <w:b/>
          <w:i/>
          <w:iCs/>
          <w:sz w:val="22"/>
          <w:szCs w:val="22"/>
          <w:highlight w:val="yellow"/>
        </w:rPr>
        <w:t xml:space="preserve"> и рабочей документации </w:t>
      </w:r>
      <w:r w:rsidR="007907D3" w:rsidRPr="007907D3">
        <w:rPr>
          <w:b/>
          <w:bCs/>
          <w:i/>
          <w:iCs/>
          <w:sz w:val="20"/>
          <w:szCs w:val="20"/>
          <w:highlight w:val="yellow"/>
        </w:rPr>
        <w:t xml:space="preserve">по </w:t>
      </w:r>
      <w:r w:rsidR="007907D3" w:rsidRPr="006F7B26">
        <w:rPr>
          <w:b/>
          <w:bCs/>
          <w:i/>
          <w:iCs/>
          <w:sz w:val="22"/>
          <w:szCs w:val="22"/>
          <w:highlight w:val="yellow"/>
        </w:rPr>
        <w:t xml:space="preserve">проектированию </w:t>
      </w:r>
      <w:r w:rsidR="006F7B26" w:rsidRPr="006F7B26">
        <w:rPr>
          <w:b/>
          <w:bCs/>
          <w:i/>
          <w:iCs/>
          <w:sz w:val="22"/>
          <w:szCs w:val="22"/>
          <w:highlight w:val="yellow"/>
        </w:rPr>
        <w:t xml:space="preserve"> ПС 35 </w:t>
      </w:r>
      <w:proofErr w:type="spellStart"/>
      <w:r w:rsidR="006F7B26" w:rsidRPr="006F7B26">
        <w:rPr>
          <w:b/>
          <w:bCs/>
          <w:i/>
          <w:iCs/>
          <w:sz w:val="22"/>
          <w:szCs w:val="22"/>
          <w:highlight w:val="yellow"/>
        </w:rPr>
        <w:t>кВ.</w:t>
      </w:r>
      <w:proofErr w:type="spellEnd"/>
      <w:r w:rsidR="006F7B26" w:rsidRPr="006F7B26">
        <w:rPr>
          <w:b/>
          <w:bCs/>
          <w:i/>
          <w:iCs/>
          <w:sz w:val="22"/>
          <w:szCs w:val="22"/>
          <w:highlight w:val="yellow"/>
        </w:rPr>
        <w:t xml:space="preserve"> и выше</w:t>
      </w:r>
      <w:r w:rsidR="00DA6DF8" w:rsidRPr="00DA4947">
        <w:rPr>
          <w:b/>
          <w:bCs/>
          <w:i/>
          <w:iCs/>
          <w:highlight w:val="yellow"/>
        </w:rPr>
        <w:t xml:space="preserve"> </w:t>
      </w:r>
      <w:r w:rsidRPr="00081264">
        <w:rPr>
          <w:color w:val="000000"/>
          <w:sz w:val="22"/>
          <w:szCs w:val="22"/>
        </w:rPr>
        <w:t xml:space="preserve">– </w:t>
      </w:r>
      <w:r w:rsidR="00D04E83" w:rsidRPr="00D04E83">
        <w:rPr>
          <w:snapToGrid w:val="0"/>
          <w:sz w:val="22"/>
          <w:szCs w:val="22"/>
        </w:rPr>
        <w:t>(</w:t>
      </w:r>
      <w:r w:rsidR="00D04E83" w:rsidRPr="00D04E83">
        <w:rPr>
          <w:color w:val="000000"/>
          <w:sz w:val="22"/>
          <w:szCs w:val="22"/>
        </w:rPr>
        <w:t xml:space="preserve">за 60 месяцев, предшествовавших дню подачи заявки) – </w:t>
      </w:r>
      <w:proofErr w:type="spellStart"/>
      <w:r w:rsidR="00D04E83" w:rsidRPr="00D04E83">
        <w:rPr>
          <w:b/>
          <w:color w:val="000000"/>
          <w:sz w:val="22"/>
          <w:szCs w:val="22"/>
        </w:rPr>
        <w:t>максимизирующий</w:t>
      </w:r>
      <w:proofErr w:type="spellEnd"/>
      <w:r w:rsidR="00D04E83" w:rsidRPr="00D04E83">
        <w:rPr>
          <w:b/>
          <w:color w:val="000000"/>
          <w:sz w:val="22"/>
          <w:szCs w:val="22"/>
        </w:rPr>
        <w:t xml:space="preserve">, </w:t>
      </w:r>
      <w:r w:rsidR="00D04E83" w:rsidRPr="00D04E83">
        <w:rPr>
          <w:color w:val="000000"/>
          <w:sz w:val="22"/>
          <w:szCs w:val="22"/>
        </w:rPr>
        <w:t xml:space="preserve">способ оценки </w:t>
      </w:r>
      <w:r w:rsidR="00D04E83" w:rsidRPr="00D04E83">
        <w:rPr>
          <w:b/>
          <w:color w:val="000000"/>
          <w:sz w:val="22"/>
          <w:szCs w:val="22"/>
        </w:rPr>
        <w:t>«от предела».</w:t>
      </w:r>
    </w:p>
    <w:p w14:paraId="531305CA" w14:textId="77777777" w:rsidR="00D04E83" w:rsidRPr="00D04E83" w:rsidRDefault="00D04E83" w:rsidP="00D04E83">
      <w:pPr>
        <w:contextualSpacing/>
        <w:jc w:val="both"/>
        <w:rPr>
          <w:color w:val="000000"/>
          <w:sz w:val="22"/>
          <w:szCs w:val="22"/>
        </w:rPr>
      </w:pPr>
      <w:r w:rsidRPr="00D04E83">
        <w:rPr>
          <w:color w:val="000000"/>
          <w:sz w:val="22"/>
          <w:szCs w:val="22"/>
        </w:rPr>
        <w:t>Тип критерия «</w:t>
      </w:r>
      <w:proofErr w:type="spellStart"/>
      <w:r w:rsidRPr="00D04E83">
        <w:rPr>
          <w:b/>
          <w:color w:val="000000"/>
          <w:sz w:val="22"/>
          <w:szCs w:val="22"/>
        </w:rPr>
        <w:t>максимизирующий</w:t>
      </w:r>
      <w:proofErr w:type="spellEnd"/>
      <w:r w:rsidRPr="00D04E83">
        <w:rPr>
          <w:b/>
          <w:color w:val="000000"/>
          <w:sz w:val="22"/>
          <w:szCs w:val="22"/>
        </w:rPr>
        <w:t>»</w:t>
      </w:r>
      <w:r w:rsidRPr="00D04E83">
        <w:rPr>
          <w:color w:val="000000"/>
          <w:sz w:val="22"/>
          <w:szCs w:val="22"/>
        </w:rPr>
        <w:t xml:space="preserve"> присваивает максимальный балл предложению с наибольшим числовым значением.</w:t>
      </w:r>
    </w:p>
    <w:p w14:paraId="1BD1E549" w14:textId="77777777" w:rsidR="00D04E83" w:rsidRPr="00D04E83" w:rsidRDefault="00D04E83" w:rsidP="00D04E83">
      <w:pPr>
        <w:contextualSpacing/>
        <w:jc w:val="both"/>
        <w:rPr>
          <w:color w:val="000000"/>
          <w:sz w:val="22"/>
          <w:szCs w:val="22"/>
        </w:rPr>
      </w:pPr>
      <w:r w:rsidRPr="00D04E83">
        <w:rPr>
          <w:color w:val="000000"/>
          <w:sz w:val="22"/>
          <w:szCs w:val="22"/>
        </w:rPr>
        <w:t xml:space="preserve">Способ оценки </w:t>
      </w:r>
      <w:r w:rsidRPr="00D04E83">
        <w:rPr>
          <w:b/>
          <w:color w:val="000000"/>
          <w:sz w:val="22"/>
          <w:szCs w:val="22"/>
        </w:rPr>
        <w:t>«от предела»</w:t>
      </w:r>
      <w:r w:rsidRPr="00D04E83">
        <w:rPr>
          <w:color w:val="000000"/>
          <w:sz w:val="22"/>
          <w:szCs w:val="22"/>
        </w:rPr>
        <w:t xml:space="preserve"> - </w:t>
      </w:r>
      <w:r w:rsidRPr="00D04E83">
        <w:rPr>
          <w:sz w:val="22"/>
          <w:szCs w:val="22"/>
        </w:rPr>
        <w:t>заявки оцениваются относительно их сопоставления с пределом.</w:t>
      </w:r>
    </w:p>
    <w:p w14:paraId="5E55DF42" w14:textId="77777777" w:rsidR="00D04E83" w:rsidRPr="00D04E83" w:rsidRDefault="00D04E83" w:rsidP="00D04E83">
      <w:pPr>
        <w:contextualSpacing/>
        <w:jc w:val="both"/>
        <w:rPr>
          <w:color w:val="000000"/>
          <w:sz w:val="22"/>
          <w:szCs w:val="22"/>
        </w:rPr>
      </w:pPr>
      <w:r w:rsidRPr="00D04E83">
        <w:rPr>
          <w:color w:val="000000"/>
          <w:sz w:val="22"/>
          <w:szCs w:val="22"/>
        </w:rPr>
        <w:t xml:space="preserve">Рейтинг, присуждаемый заявке по критерию «Опыт участника закупки», определяется по формуле: </w:t>
      </w:r>
    </w:p>
    <w:p w14:paraId="1F62DA98" w14:textId="77777777" w:rsidR="00084A8C" w:rsidRPr="00084A8C" w:rsidRDefault="00F61AAA" w:rsidP="00D04E83">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2E68B71C" w14:textId="77777777" w:rsidR="00D04E83" w:rsidRPr="00084A8C" w:rsidRDefault="00084A8C" w:rsidP="00D04E83">
      <w:pPr>
        <w:contextualSpacing/>
        <w:jc w:val="both"/>
        <w:rPr>
          <w:color w:val="000000"/>
          <w:sz w:val="22"/>
          <w:szCs w:val="22"/>
        </w:rPr>
      </w:pPr>
      <w:r>
        <w:rPr>
          <w:color w:val="000000"/>
          <w:sz w:val="22"/>
          <w:szCs w:val="22"/>
        </w:rPr>
        <w:t xml:space="preserve">  </w:t>
      </w:r>
      <w:r w:rsidR="00D04E83" w:rsidRPr="00D04E83">
        <w:rPr>
          <w:color w:val="000000"/>
          <w:sz w:val="22"/>
          <w:szCs w:val="22"/>
        </w:rPr>
        <w:t>Элементы формулы:</w:t>
      </w:r>
    </w:p>
    <w:p w14:paraId="0245885D" w14:textId="77777777" w:rsidR="00084A8C" w:rsidRPr="00084A8C" w:rsidRDefault="00F61AAA"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R</m:t>
            </m:r>
          </m:e>
          <m:sub>
            <m:r>
              <w:rPr>
                <w:rFonts w:ascii="Cambria Math" w:hAnsi="Cambria Math"/>
                <w:color w:val="000000"/>
                <w:sz w:val="22"/>
                <w:szCs w:val="22"/>
                <w:lang w:val="en-US"/>
              </w:rPr>
              <m:t>nc</m:t>
            </m:r>
          </m:sub>
        </m:sSub>
      </m:oMath>
      <w:r w:rsidR="00084A8C" w:rsidRPr="00084A8C">
        <w:rPr>
          <w:rFonts w:ascii="Cambria Math" w:hAnsi="Cambria Math"/>
          <w:color w:val="000000"/>
          <w:sz w:val="22"/>
          <w:szCs w:val="22"/>
        </w:rPr>
        <w:t xml:space="preserve"> — рейтинг заявки относительно неценового критерия,</w:t>
      </w:r>
    </w:p>
    <w:p w14:paraId="408D0D6F" w14:textId="77777777" w:rsidR="00084A8C" w:rsidRPr="00084A8C" w:rsidRDefault="00F61AAA"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W</m:t>
            </m:r>
          </m:e>
          <m:sub>
            <m:r>
              <m:rPr>
                <m:sty m:val="p"/>
              </m:rP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вес неценового критерия,</w:t>
      </w:r>
    </w:p>
    <w:p w14:paraId="7E493743" w14:textId="77777777" w:rsidR="00084A8C" w:rsidRPr="00084A8C" w:rsidRDefault="00F61AAA"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L</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предельное оцениваемое предложение (состояние) неценового критерия,</w:t>
      </w:r>
    </w:p>
    <w:p w14:paraId="59D9F14F" w14:textId="77777777" w:rsidR="00084A8C" w:rsidRPr="00084A8C" w:rsidRDefault="00F61AAA"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O</m:t>
            </m:r>
          </m:e>
          <m:sub>
            <m:r>
              <m:rPr>
                <m:sty m:val="p"/>
              </m:rPr>
              <w:rPr>
                <w:rFonts w:ascii="Cambria Math" w:hAnsi="Cambria Math"/>
                <w:color w:val="000000"/>
                <w:sz w:val="22"/>
                <w:szCs w:val="22"/>
              </w:rPr>
              <m:t xml:space="preserve">nc </m:t>
            </m:r>
          </m:sub>
        </m:sSub>
      </m:oMath>
      <w:r w:rsidR="00084A8C" w:rsidRPr="00084A8C">
        <w:rPr>
          <w:rFonts w:ascii="Cambria Math" w:hAnsi="Cambria Math"/>
          <w:color w:val="000000"/>
          <w:sz w:val="22"/>
          <w:szCs w:val="22"/>
        </w:rPr>
        <w:t>— оцениваемое предложение (состояние) участника неценового критерия,</w:t>
      </w:r>
    </w:p>
    <w:p w14:paraId="190B5A2A" w14:textId="77777777" w:rsidR="00DB57D4" w:rsidRPr="00081264" w:rsidRDefault="00F61AAA" w:rsidP="00084A8C">
      <w:pPr>
        <w:pStyle w:val="af0"/>
        <w:ind w:left="0"/>
        <w:jc w:val="both"/>
        <w:rPr>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 xml:space="preserve">        T</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предпочитаемое предложение (состояние) неценового критерия.</w:t>
      </w:r>
    </w:p>
    <w:p w14:paraId="638EB766" w14:textId="77777777" w:rsidR="00DB57D4" w:rsidRPr="00081264" w:rsidRDefault="00DB57D4" w:rsidP="00DB57D4">
      <w:pPr>
        <w:ind w:left="142"/>
        <w:jc w:val="both"/>
        <w:rPr>
          <w:color w:val="000000"/>
          <w:sz w:val="22"/>
          <w:szCs w:val="22"/>
        </w:rPr>
      </w:pPr>
    </w:p>
    <w:p w14:paraId="751EC275" w14:textId="77777777" w:rsidR="00DB57D4" w:rsidRDefault="00811E3F" w:rsidP="00DB57D4">
      <w:pPr>
        <w:jc w:val="right"/>
        <w:rPr>
          <w:sz w:val="22"/>
          <w:szCs w:val="22"/>
        </w:rPr>
      </w:pPr>
      <w:r>
        <w:rPr>
          <w:sz w:val="22"/>
          <w:szCs w:val="22"/>
        </w:rPr>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402"/>
        <w:gridCol w:w="3969"/>
        <w:gridCol w:w="1418"/>
      </w:tblGrid>
      <w:tr w:rsidR="00753843" w14:paraId="2E5AF47B"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816ECC1"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62857177"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345EDBC4"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621B982" w14:textId="77777777" w:rsidR="00DB57D4" w:rsidRPr="00360E8F" w:rsidRDefault="00811E3F" w:rsidP="00DB57D4">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6D678C2"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2CE37DB9"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753843" w14:paraId="0FFF5529"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261D717"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E858757" w14:textId="77777777" w:rsidR="00DB57D4" w:rsidRPr="00360E8F" w:rsidRDefault="00811E3F" w:rsidP="00DB57D4">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53A5E35B" w14:textId="77777777" w:rsidR="00DB57D4" w:rsidRPr="00360E8F" w:rsidRDefault="00811E3F" w:rsidP="00DB57D4">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E0FF03B" w14:textId="77777777" w:rsidR="00084A8C" w:rsidRPr="00084A8C" w:rsidRDefault="00F61AAA" w:rsidP="00084A8C">
            <w:pPr>
              <w:pStyle w:val="af0"/>
              <w:rPr>
                <w:rFonts w:ascii="Cambria Math" w:hAnsi="Cambria Math"/>
                <w:i/>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с</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647FB690" w14:textId="77777777" w:rsidR="00DB57D4" w:rsidRPr="00A60F8A" w:rsidRDefault="00811E3F" w:rsidP="00DB57D4">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28B95D2"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Pr>
                <w:b/>
                <w:spacing w:val="-3"/>
                <w:sz w:val="22"/>
                <w:szCs w:val="22"/>
              </w:rPr>
              <w:t>89</w:t>
            </w:r>
            <w:r w:rsidRPr="00360E8F">
              <w:rPr>
                <w:b/>
                <w:spacing w:val="-3"/>
                <w:sz w:val="22"/>
                <w:szCs w:val="22"/>
              </w:rPr>
              <w:t xml:space="preserve"> </w:t>
            </w:r>
          </w:p>
        </w:tc>
      </w:tr>
      <w:tr w:rsidR="00753843" w14:paraId="1508E431"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5172BE64" w14:textId="77777777" w:rsidR="00DB57D4" w:rsidRPr="00360E8F" w:rsidRDefault="00811E3F" w:rsidP="00DB57D4">
            <w:pPr>
              <w:widowControl w:val="0"/>
              <w:shd w:val="clear" w:color="auto" w:fill="FFFFFF"/>
              <w:autoSpaceDE w:val="0"/>
              <w:autoSpaceDN w:val="0"/>
              <w:adjustRightInd w:val="0"/>
              <w:jc w:val="center"/>
              <w:rPr>
                <w:b/>
                <w:sz w:val="22"/>
                <w:szCs w:val="22"/>
              </w:rPr>
            </w:pPr>
            <w:r>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39FEDA85" w14:textId="77777777" w:rsidR="00DB57D4" w:rsidRPr="00081264" w:rsidRDefault="00811E3F" w:rsidP="00DB57D4">
            <w:pPr>
              <w:widowControl w:val="0"/>
              <w:autoSpaceDE w:val="0"/>
              <w:autoSpaceDN w:val="0"/>
              <w:adjustRightInd w:val="0"/>
              <w:contextualSpacing/>
              <w:rPr>
                <w:b/>
                <w:sz w:val="22"/>
                <w:szCs w:val="22"/>
              </w:rPr>
            </w:pPr>
            <w:r w:rsidRPr="00081264">
              <w:rPr>
                <w:b/>
                <w:sz w:val="22"/>
                <w:szCs w:val="22"/>
              </w:rPr>
              <w:t>Репутация участника закупки</w:t>
            </w:r>
          </w:p>
          <w:p w14:paraId="0111F224" w14:textId="77777777" w:rsidR="00DB57D4" w:rsidRPr="00360E8F" w:rsidRDefault="00DB57D4" w:rsidP="00DB57D4">
            <w:pPr>
              <w:widowControl w:val="0"/>
              <w:shd w:val="clear" w:color="auto" w:fill="FFFFFF"/>
              <w:autoSpaceDE w:val="0"/>
              <w:autoSpaceDN w:val="0"/>
              <w:adjustRightInd w:val="0"/>
              <w:ind w:left="5"/>
              <w:rPr>
                <w:b/>
                <w:spacing w:val="3"/>
                <w:sz w:val="22"/>
                <w:szCs w:val="22"/>
              </w:rPr>
            </w:pP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2883100B" w14:textId="77777777" w:rsidR="00DB57D4" w:rsidRDefault="00DB57D4" w:rsidP="00DB57D4">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70B3BFB"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753843" w:rsidRPr="00991278" w14:paraId="567196DB"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126D910" w14:textId="77777777" w:rsidR="00DB57D4" w:rsidRPr="00D00195" w:rsidRDefault="00811E3F" w:rsidP="00DB57D4">
            <w:pPr>
              <w:widowControl w:val="0"/>
              <w:shd w:val="clear" w:color="auto" w:fill="FFFFFF"/>
              <w:autoSpaceDE w:val="0"/>
              <w:autoSpaceDN w:val="0"/>
              <w:adjustRightInd w:val="0"/>
              <w:jc w:val="center"/>
              <w:rPr>
                <w:i/>
                <w:sz w:val="22"/>
                <w:szCs w:val="22"/>
              </w:rPr>
            </w:pPr>
            <w:r w:rsidRPr="00D00195">
              <w:rPr>
                <w:i/>
                <w:sz w:val="22"/>
                <w:szCs w:val="22"/>
              </w:rPr>
              <w:t>2.1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1A61E334" w14:textId="77777777" w:rsidR="00DB57D4" w:rsidRPr="00081264" w:rsidRDefault="003265A7" w:rsidP="00DB57D4">
            <w:pPr>
              <w:widowControl w:val="0"/>
              <w:autoSpaceDE w:val="0"/>
              <w:autoSpaceDN w:val="0"/>
              <w:adjustRightInd w:val="0"/>
              <w:contextualSpacing/>
              <w:rPr>
                <w:b/>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w:t>
            </w:r>
            <w:r w:rsidRPr="00171EFC">
              <w:rPr>
                <w:color w:val="0000FF"/>
                <w:sz w:val="22"/>
                <w:szCs w:val="22"/>
              </w:rPr>
              <w:lastRenderedPageBreak/>
              <w:t>обязательства по договорам., подтверждается дан</w:t>
            </w:r>
            <w:r w:rsidR="008F4DE1">
              <w:rPr>
                <w:color w:val="0000FF"/>
                <w:sz w:val="22"/>
                <w:szCs w:val="22"/>
              </w:rPr>
              <w:t>ными из анкеты п. 31</w:t>
            </w:r>
            <w:r w:rsidRPr="00171EFC">
              <w:rPr>
                <w:color w:val="0000FF"/>
                <w:sz w:val="22"/>
                <w:szCs w:val="22"/>
              </w:rPr>
              <w:t xml:space="preserve"> </w:t>
            </w:r>
            <w:r w:rsidRPr="0084789F">
              <w:rPr>
                <w:color w:val="0000FF"/>
                <w:sz w:val="22"/>
                <w:szCs w:val="22"/>
              </w:rPr>
              <w:t>(Нежелательное предложение – 1 судебное решение).</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855F1B2" w14:textId="77777777" w:rsidR="00991278" w:rsidRPr="00991278" w:rsidRDefault="00F61AAA" w:rsidP="00991278">
            <w:pPr>
              <w:widowControl w:val="0"/>
              <w:autoSpaceDE w:val="0"/>
              <w:autoSpaceDN w:val="0"/>
              <w:adjustRightInd w:val="0"/>
              <w:contextualSpacing/>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54260F28" w14:textId="77777777" w:rsidR="00991278" w:rsidRPr="00991278" w:rsidRDefault="00F61AAA" w:rsidP="00991278">
            <w:pPr>
              <w:widowControl w:val="0"/>
              <w:autoSpaceDE w:val="0"/>
              <w:autoSpaceDN w:val="0"/>
              <w:adjustRightInd w:val="0"/>
              <w:contextualSpacing/>
              <w:jc w:val="both"/>
              <w:rPr>
                <w:rFonts w:ascii="Cambria Math" w:hAnsi="Cambria Math"/>
                <w:i/>
                <w:sz w:val="22"/>
                <w:szCs w:val="28"/>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53205509" w14:textId="77777777" w:rsidR="00DB57D4" w:rsidRPr="00991278" w:rsidRDefault="00DB57D4" w:rsidP="00DB57D4">
            <w:pPr>
              <w:snapToGrid w:val="0"/>
              <w:spacing w:line="276" w:lineRule="auto"/>
              <w:rPr>
                <w:rFonts w:eastAsia="Calibri"/>
                <w:sz w:val="22"/>
                <w:szCs w:val="24"/>
                <w:lang w:eastAsia="en-US"/>
              </w:rPr>
            </w:pPr>
          </w:p>
          <w:p w14:paraId="1A6B1C81" w14:textId="77777777" w:rsidR="00DB57D4" w:rsidRPr="00991278" w:rsidRDefault="00811E3F" w:rsidP="00DB57D4">
            <w:pPr>
              <w:snapToGrid w:val="0"/>
              <w:spacing w:line="276" w:lineRule="auto"/>
              <w:rPr>
                <w:rFonts w:eastAsia="Calibri"/>
                <w:sz w:val="22"/>
                <w:szCs w:val="24"/>
                <w:lang w:eastAsia="en-US"/>
              </w:rPr>
            </w:pPr>
            <w:r w:rsidRPr="00991278">
              <w:rPr>
                <w:rFonts w:eastAsia="Calibri"/>
                <w:sz w:val="22"/>
                <w:szCs w:val="24"/>
                <w:lang w:eastAsia="en-US"/>
              </w:rPr>
              <w:t>п.4.15.10.1. настоящей документации</w:t>
            </w:r>
          </w:p>
          <w:p w14:paraId="1A31395D" w14:textId="77777777" w:rsidR="00DB57D4" w:rsidRPr="00991278" w:rsidRDefault="00811E3F" w:rsidP="00DB57D4">
            <w:pPr>
              <w:widowControl w:val="0"/>
              <w:autoSpaceDE w:val="0"/>
              <w:autoSpaceDN w:val="0"/>
              <w:adjustRightInd w:val="0"/>
              <w:contextualSpacing/>
              <w:jc w:val="both"/>
              <w:rPr>
                <w:b/>
                <w:sz w:val="22"/>
                <w:szCs w:val="28"/>
                <w:lang w:eastAsia="en-US"/>
              </w:rPr>
            </w:pPr>
            <w:r w:rsidRPr="00991278">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991278">
              <w:rPr>
                <w:rFonts w:eastAsia="Calibri"/>
                <w:sz w:val="22"/>
                <w:lang w:eastAsia="en-US"/>
              </w:rPr>
              <w:t xml:space="preserve"> – 1 судебное решение.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6D72569C" w14:textId="77777777" w:rsidR="00DB57D4" w:rsidRPr="00991278" w:rsidRDefault="00811E3F" w:rsidP="00DB57D4">
            <w:pPr>
              <w:widowControl w:val="0"/>
              <w:shd w:val="clear" w:color="auto" w:fill="FFFFFF"/>
              <w:autoSpaceDE w:val="0"/>
              <w:autoSpaceDN w:val="0"/>
              <w:adjustRightInd w:val="0"/>
              <w:jc w:val="center"/>
              <w:rPr>
                <w:b/>
                <w:spacing w:val="-3"/>
                <w:sz w:val="22"/>
                <w:szCs w:val="22"/>
              </w:rPr>
            </w:pPr>
            <w:r w:rsidRPr="00991278">
              <w:rPr>
                <w:b/>
                <w:spacing w:val="-3"/>
                <w:sz w:val="22"/>
                <w:szCs w:val="22"/>
              </w:rPr>
              <w:t>1</w:t>
            </w:r>
          </w:p>
        </w:tc>
      </w:tr>
      <w:tr w:rsidR="00753843" w14:paraId="44E1ECB1"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5EB536E2"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69076872" w14:textId="77777777" w:rsidR="00DB57D4" w:rsidRPr="00360E8F" w:rsidRDefault="00811E3F" w:rsidP="00DB57D4">
            <w:pPr>
              <w:widowControl w:val="0"/>
              <w:shd w:val="clear" w:color="auto" w:fill="FFFFFF"/>
              <w:autoSpaceDE w:val="0"/>
              <w:autoSpaceDN w:val="0"/>
              <w:adjustRightInd w:val="0"/>
              <w:ind w:left="5"/>
              <w:rPr>
                <w:b/>
                <w:spacing w:val="3"/>
                <w:sz w:val="22"/>
                <w:szCs w:val="22"/>
              </w:rPr>
            </w:pPr>
            <w:r w:rsidRPr="00360E8F">
              <w:rPr>
                <w:b/>
                <w:spacing w:val="3"/>
                <w:sz w:val="22"/>
                <w:szCs w:val="22"/>
              </w:rPr>
              <w:t>Кадровые ресурсы</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5C3ED047" w14:textId="77777777" w:rsidR="00991278" w:rsidRPr="00991278" w:rsidRDefault="00F61AAA"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70C91F16" w14:textId="77777777" w:rsidR="00991278" w:rsidRPr="00991278" w:rsidRDefault="00F61AAA"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6EBA9363" w14:textId="77777777" w:rsidR="00DB57D4" w:rsidRPr="00F05EC9" w:rsidRDefault="00DB57D4" w:rsidP="00DB57D4">
            <w:pPr>
              <w:widowControl w:val="0"/>
              <w:shd w:val="clear" w:color="auto" w:fill="FFFFFF"/>
              <w:autoSpaceDE w:val="0"/>
              <w:autoSpaceDN w:val="0"/>
              <w:adjustRightInd w:val="0"/>
              <w:rPr>
                <w:spacing w:val="-2"/>
                <w:sz w:val="22"/>
                <w:szCs w:val="22"/>
              </w:rPr>
            </w:pPr>
          </w:p>
          <w:p w14:paraId="06B53BAC" w14:textId="77777777" w:rsidR="00DB57D4" w:rsidRPr="00B31787" w:rsidRDefault="00811E3F" w:rsidP="00DB57D4">
            <w:pPr>
              <w:widowControl w:val="0"/>
              <w:shd w:val="clear" w:color="auto" w:fill="FFFFFF"/>
              <w:autoSpaceDE w:val="0"/>
              <w:autoSpaceDN w:val="0"/>
              <w:adjustRightInd w:val="0"/>
              <w:rPr>
                <w:spacing w:val="-2"/>
                <w:sz w:val="22"/>
                <w:szCs w:val="22"/>
              </w:rPr>
            </w:pPr>
            <w:r>
              <w:rPr>
                <w:spacing w:val="-2"/>
                <w:sz w:val="22"/>
                <w:szCs w:val="22"/>
              </w:rPr>
              <w:t>п. 4.15</w:t>
            </w:r>
            <w:r w:rsidRPr="004136CE">
              <w:rPr>
                <w:spacing w:val="-2"/>
                <w:sz w:val="22"/>
                <w:szCs w:val="22"/>
              </w:rPr>
              <w:t>.</w:t>
            </w:r>
            <w:r>
              <w:rPr>
                <w:spacing w:val="-2"/>
                <w:sz w:val="22"/>
                <w:szCs w:val="22"/>
              </w:rPr>
              <w:t>11</w:t>
            </w:r>
            <w:r w:rsidRPr="004136CE">
              <w:rPr>
                <w:spacing w:val="-2"/>
                <w:sz w:val="22"/>
                <w:szCs w:val="22"/>
              </w:rPr>
              <w:t xml:space="preserve">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1BEEEF4"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753843" w14:paraId="3477A97A" w14:textId="77777777" w:rsidTr="00DB57D4">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2A422B6D"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2.1.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4788C85E" w14:textId="77777777" w:rsidR="00DB57D4" w:rsidRPr="00360E8F" w:rsidRDefault="00811E3F" w:rsidP="00DB57D4">
            <w:pPr>
              <w:widowControl w:val="0"/>
              <w:shd w:val="clear" w:color="auto" w:fill="FFFFFF"/>
              <w:autoSpaceDE w:val="0"/>
              <w:autoSpaceDN w:val="0"/>
              <w:adjustRightInd w:val="0"/>
              <w:rPr>
                <w:bCs/>
                <w:i/>
                <w:sz w:val="22"/>
                <w:szCs w:val="22"/>
              </w:rPr>
            </w:pPr>
            <w:r w:rsidRPr="00360E8F">
              <w:rPr>
                <w:i/>
                <w:kern w:val="1"/>
                <w:sz w:val="22"/>
                <w:szCs w:val="22"/>
              </w:rPr>
              <w:t>Наличие персонала (</w:t>
            </w:r>
            <w:r w:rsidRPr="00360E8F">
              <w:rPr>
                <w:i/>
                <w:snapToGrid w:val="0"/>
                <w:sz w:val="22"/>
                <w:szCs w:val="22"/>
              </w:rPr>
              <w:t>Инженеры-проектировщики)</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657B9AD5" w14:textId="77777777" w:rsidR="00991278" w:rsidRPr="00991278" w:rsidRDefault="00F61AAA"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51EFD1AB" w14:textId="77777777" w:rsidR="00991278" w:rsidRPr="00991278" w:rsidRDefault="00F61AAA"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784B635C" w14:textId="77777777" w:rsidR="00DB57D4" w:rsidRPr="001B6DA0" w:rsidRDefault="00811E3F" w:rsidP="00DB57D4">
            <w:pPr>
              <w:widowControl w:val="0"/>
              <w:shd w:val="clear" w:color="auto" w:fill="FFFFFF"/>
              <w:autoSpaceDE w:val="0"/>
              <w:autoSpaceDN w:val="0"/>
              <w:adjustRightInd w:val="0"/>
              <w:rPr>
                <w:bCs/>
                <w:i/>
                <w:spacing w:val="-2"/>
                <w:sz w:val="22"/>
                <w:szCs w:val="22"/>
              </w:rPr>
            </w:pPr>
            <w:r>
              <w:rPr>
                <w:spacing w:val="-2"/>
                <w:sz w:val="22"/>
                <w:szCs w:val="22"/>
              </w:rPr>
              <w:t>п.4.15.11</w:t>
            </w:r>
            <w:r w:rsidRPr="001B6DA0">
              <w:rPr>
                <w:spacing w:val="-2"/>
                <w:sz w:val="22"/>
                <w:szCs w:val="22"/>
              </w:rPr>
              <w:t xml:space="preserve"> настоящей документации</w:t>
            </w:r>
          </w:p>
          <w:p w14:paraId="7F2FC33E" w14:textId="77777777" w:rsidR="00DB57D4" w:rsidRPr="001B6DA0" w:rsidRDefault="00DB57D4" w:rsidP="00DB57D4">
            <w:pPr>
              <w:widowControl w:val="0"/>
              <w:shd w:val="clear" w:color="auto" w:fill="FFFFFF"/>
              <w:autoSpaceDE w:val="0"/>
              <w:autoSpaceDN w:val="0"/>
              <w:adjustRightInd w:val="0"/>
              <w:rPr>
                <w:spacing w:val="-2"/>
                <w:sz w:val="22"/>
                <w:szCs w:val="22"/>
              </w:rPr>
            </w:pPr>
          </w:p>
          <w:p w14:paraId="6662276B" w14:textId="77777777" w:rsidR="00DB57D4" w:rsidRPr="001B6DA0" w:rsidRDefault="00811E3F" w:rsidP="00DB57D4">
            <w:pPr>
              <w:widowControl w:val="0"/>
              <w:shd w:val="clear" w:color="auto" w:fill="FFFFFF"/>
              <w:autoSpaceDE w:val="0"/>
              <w:autoSpaceDN w:val="0"/>
              <w:adjustRightInd w:val="0"/>
              <w:rPr>
                <w:bCs/>
                <w:sz w:val="22"/>
                <w:szCs w:val="22"/>
              </w:rPr>
            </w:pPr>
            <w:r w:rsidRPr="001B6DA0">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3 человека</w:t>
            </w:r>
            <w:r w:rsidRPr="001B6DA0">
              <w:rPr>
                <w:spacing w:val="-2"/>
                <w:sz w:val="22"/>
                <w:szCs w:val="22"/>
              </w:rPr>
              <w:t>.</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5E8F247D" w14:textId="77777777" w:rsidR="00DB57D4" w:rsidRPr="00360E8F" w:rsidRDefault="00811E3F" w:rsidP="00DB57D4">
            <w:pPr>
              <w:widowControl w:val="0"/>
              <w:shd w:val="clear" w:color="auto" w:fill="FFFFFF"/>
              <w:autoSpaceDE w:val="0"/>
              <w:autoSpaceDN w:val="0"/>
              <w:adjustRightInd w:val="0"/>
              <w:jc w:val="center"/>
              <w:rPr>
                <w:spacing w:val="-11"/>
                <w:sz w:val="22"/>
                <w:szCs w:val="22"/>
              </w:rPr>
            </w:pPr>
            <w:r>
              <w:rPr>
                <w:spacing w:val="-11"/>
                <w:sz w:val="22"/>
                <w:szCs w:val="22"/>
              </w:rPr>
              <w:t>4</w:t>
            </w:r>
          </w:p>
        </w:tc>
      </w:tr>
      <w:tr w:rsidR="00753843" w14:paraId="32BA30D5" w14:textId="77777777" w:rsidTr="00DB57D4">
        <w:trPr>
          <w:trHeight w:val="70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DAD6D88"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3.</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314FEDCC" w14:textId="77777777" w:rsidR="00DB57D4" w:rsidRPr="00360E8F" w:rsidRDefault="00811E3F" w:rsidP="00DB57D4">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62627A75" w14:textId="77777777" w:rsidR="00C27F46" w:rsidRPr="00084A8C" w:rsidRDefault="00F61AAA"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700C20D" w14:textId="77777777" w:rsidR="00DB57D4" w:rsidRPr="00081264" w:rsidRDefault="00DB57D4" w:rsidP="00DB57D4">
            <w:pPr>
              <w:ind w:left="142"/>
              <w:jc w:val="both"/>
              <w:rPr>
                <w:snapToGrid w:val="0"/>
                <w:sz w:val="22"/>
                <w:szCs w:val="22"/>
              </w:rPr>
            </w:pPr>
          </w:p>
          <w:p w14:paraId="73216DF9"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6484D008" w14:textId="77777777" w:rsidR="00DB57D4" w:rsidRPr="00A60F8A" w:rsidRDefault="00811E3F" w:rsidP="00DB57D4">
            <w:pPr>
              <w:widowControl w:val="0"/>
              <w:shd w:val="clear" w:color="auto" w:fill="FFFFFF"/>
              <w:autoSpaceDE w:val="0"/>
              <w:autoSpaceDN w:val="0"/>
              <w:adjustRightInd w:val="0"/>
              <w:rPr>
                <w:spacing w:val="-2"/>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562DB65F" w14:textId="77777777" w:rsidR="00DB57D4" w:rsidRPr="00360E8F" w:rsidRDefault="00811E3F" w:rsidP="00DB57D4">
            <w:pPr>
              <w:widowControl w:val="0"/>
              <w:shd w:val="clear" w:color="auto" w:fill="FFFFFF"/>
              <w:autoSpaceDE w:val="0"/>
              <w:autoSpaceDN w:val="0"/>
              <w:adjustRightInd w:val="0"/>
              <w:jc w:val="center"/>
              <w:rPr>
                <w:b/>
                <w:spacing w:val="-11"/>
                <w:sz w:val="22"/>
                <w:szCs w:val="22"/>
              </w:rPr>
            </w:pPr>
            <w:r>
              <w:rPr>
                <w:b/>
                <w:spacing w:val="-11"/>
                <w:sz w:val="22"/>
                <w:szCs w:val="22"/>
              </w:rPr>
              <w:t>6</w:t>
            </w:r>
          </w:p>
        </w:tc>
      </w:tr>
      <w:tr w:rsidR="00753843" w14:paraId="118D7088" w14:textId="77777777" w:rsidTr="00DB57D4">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2BF01872"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3.1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34E6A8AD" w14:textId="32A0869E" w:rsidR="00DB57D4" w:rsidRPr="00511E40" w:rsidRDefault="00C74074" w:rsidP="0060392F">
            <w:pPr>
              <w:widowControl w:val="0"/>
              <w:shd w:val="clear" w:color="auto" w:fill="FFFFFF"/>
              <w:autoSpaceDE w:val="0"/>
              <w:autoSpaceDN w:val="0"/>
              <w:adjustRightInd w:val="0"/>
              <w:rPr>
                <w:b/>
                <w:bCs/>
                <w:i/>
                <w:sz w:val="22"/>
                <w:szCs w:val="22"/>
              </w:rPr>
            </w:pPr>
            <w:r>
              <w:rPr>
                <w:i/>
                <w:color w:val="000000"/>
                <w:sz w:val="22"/>
                <w:szCs w:val="22"/>
                <w:highlight w:val="yellow"/>
              </w:rPr>
              <w:t>К</w:t>
            </w:r>
            <w:r w:rsidRPr="00C74074">
              <w:rPr>
                <w:i/>
                <w:color w:val="000000"/>
                <w:sz w:val="22"/>
                <w:szCs w:val="22"/>
                <w:highlight w:val="yellow"/>
              </w:rPr>
              <w:t xml:space="preserve">опии </w:t>
            </w:r>
            <w:r w:rsidRPr="00C74074">
              <w:rPr>
                <w:i/>
                <w:sz w:val="22"/>
                <w:szCs w:val="22"/>
                <w:highlight w:val="yellow"/>
              </w:rPr>
              <w:t xml:space="preserve">исполненных </w:t>
            </w:r>
            <w:proofErr w:type="gramStart"/>
            <w:r w:rsidRPr="00C74074">
              <w:rPr>
                <w:i/>
                <w:sz w:val="22"/>
                <w:szCs w:val="22"/>
                <w:highlight w:val="yellow"/>
              </w:rPr>
              <w:t>договоров,  подтверждающих</w:t>
            </w:r>
            <w:proofErr w:type="gramEnd"/>
            <w:r w:rsidRPr="00C74074">
              <w:rPr>
                <w:i/>
                <w:sz w:val="22"/>
                <w:szCs w:val="22"/>
                <w:highlight w:val="yellow"/>
              </w:rPr>
              <w:t xml:space="preserve"> </w:t>
            </w:r>
            <w:r w:rsidR="001B0CE3">
              <w:rPr>
                <w:b/>
                <w:i/>
                <w:iCs/>
                <w:sz w:val="22"/>
                <w:szCs w:val="22"/>
                <w:highlight w:val="yellow"/>
              </w:rPr>
              <w:t xml:space="preserve">разработку </w:t>
            </w:r>
            <w:r w:rsidR="001B0CE3" w:rsidRPr="00936C0E">
              <w:rPr>
                <w:b/>
                <w:i/>
                <w:iCs/>
                <w:sz w:val="22"/>
                <w:szCs w:val="22"/>
                <w:highlight w:val="yellow"/>
              </w:rPr>
              <w:t xml:space="preserve"> проектной и</w:t>
            </w:r>
            <w:r w:rsidR="001B0CE3">
              <w:rPr>
                <w:b/>
                <w:i/>
                <w:iCs/>
                <w:sz w:val="22"/>
                <w:szCs w:val="22"/>
                <w:highlight w:val="yellow"/>
              </w:rPr>
              <w:t xml:space="preserve"> рабочей д</w:t>
            </w:r>
            <w:r w:rsidR="00667157">
              <w:rPr>
                <w:b/>
                <w:i/>
                <w:iCs/>
                <w:sz w:val="22"/>
                <w:szCs w:val="22"/>
                <w:highlight w:val="yellow"/>
              </w:rPr>
              <w:t xml:space="preserve">окументации </w:t>
            </w:r>
            <w:r w:rsidR="007907D3" w:rsidRPr="007907D3">
              <w:rPr>
                <w:b/>
                <w:bCs/>
                <w:i/>
                <w:iCs/>
                <w:highlight w:val="yellow"/>
              </w:rPr>
              <w:t xml:space="preserve">по проектированию </w:t>
            </w:r>
            <w:r w:rsidR="006F7B26">
              <w:rPr>
                <w:b/>
                <w:bCs/>
                <w:i/>
                <w:iCs/>
              </w:rPr>
              <w:t xml:space="preserve">ПС 35 </w:t>
            </w:r>
            <w:proofErr w:type="spellStart"/>
            <w:r w:rsidR="006F7B26">
              <w:rPr>
                <w:b/>
                <w:bCs/>
                <w:i/>
                <w:iCs/>
              </w:rPr>
              <w:t>кВ.</w:t>
            </w:r>
            <w:proofErr w:type="spellEnd"/>
            <w:r w:rsidR="006F7B26">
              <w:rPr>
                <w:b/>
                <w:bCs/>
                <w:i/>
                <w:iCs/>
              </w:rPr>
              <w:t xml:space="preserve"> и выше</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FE1D7D5" w14:textId="77777777" w:rsidR="00C27F46" w:rsidRPr="00084A8C" w:rsidRDefault="00F61AAA"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621B7D4" w14:textId="77777777" w:rsidR="00DB57D4" w:rsidRPr="00081264" w:rsidRDefault="00DB57D4" w:rsidP="00DB57D4">
            <w:pPr>
              <w:ind w:left="142"/>
              <w:jc w:val="both"/>
              <w:rPr>
                <w:snapToGrid w:val="0"/>
                <w:sz w:val="22"/>
                <w:szCs w:val="22"/>
              </w:rPr>
            </w:pPr>
          </w:p>
          <w:p w14:paraId="36963BB9"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14:paraId="3C7DFDC7" w14:textId="77777777" w:rsidR="00DB57D4" w:rsidRPr="00A60F8A" w:rsidRDefault="00811E3F" w:rsidP="00DB57D4">
            <w:pPr>
              <w:tabs>
                <w:tab w:val="left" w:pos="0"/>
              </w:tabs>
              <w:snapToGrid w:val="0"/>
              <w:jc w:val="both"/>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87D7F67" w14:textId="77777777" w:rsidR="00DB57D4" w:rsidRPr="00360E8F" w:rsidRDefault="00811E3F" w:rsidP="00DB57D4">
            <w:pPr>
              <w:widowControl w:val="0"/>
              <w:shd w:val="clear" w:color="auto" w:fill="FFFFFF"/>
              <w:autoSpaceDE w:val="0"/>
              <w:autoSpaceDN w:val="0"/>
              <w:adjustRightInd w:val="0"/>
              <w:jc w:val="center"/>
              <w:rPr>
                <w:spacing w:val="-11"/>
                <w:sz w:val="22"/>
                <w:szCs w:val="22"/>
              </w:rPr>
            </w:pPr>
            <w:r>
              <w:rPr>
                <w:spacing w:val="-11"/>
                <w:sz w:val="22"/>
                <w:szCs w:val="22"/>
              </w:rPr>
              <w:t>6</w:t>
            </w:r>
          </w:p>
        </w:tc>
      </w:tr>
    </w:tbl>
    <w:p w14:paraId="7A22CA46" w14:textId="77777777" w:rsidR="00DB57D4" w:rsidRDefault="00DB57D4" w:rsidP="00DB57D4">
      <w:pPr>
        <w:jc w:val="right"/>
        <w:rPr>
          <w:sz w:val="22"/>
          <w:szCs w:val="22"/>
        </w:rPr>
      </w:pPr>
    </w:p>
    <w:p w14:paraId="23B6DA77" w14:textId="77777777" w:rsidR="00DB57D4" w:rsidRPr="00701CE7" w:rsidRDefault="00811E3F" w:rsidP="00811E3F">
      <w:pPr>
        <w:pStyle w:val="af0"/>
        <w:widowControl w:val="0"/>
        <w:numPr>
          <w:ilvl w:val="1"/>
          <w:numId w:val="46"/>
        </w:numPr>
        <w:autoSpaceDE w:val="0"/>
        <w:autoSpaceDN w:val="0"/>
        <w:adjustRightInd w:val="0"/>
        <w:jc w:val="both"/>
        <w:rPr>
          <w:b/>
          <w:snapToGrid w:val="0"/>
          <w:sz w:val="22"/>
          <w:szCs w:val="22"/>
        </w:rPr>
      </w:pPr>
      <w:r w:rsidRPr="00691F4A">
        <w:rPr>
          <w:b/>
          <w:snapToGrid w:val="0"/>
          <w:sz w:val="22"/>
          <w:szCs w:val="22"/>
        </w:rPr>
        <w:t xml:space="preserve">Переторжка </w:t>
      </w:r>
    </w:p>
    <w:p w14:paraId="38E7C499"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2E6DF25B"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4AF75F8E"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0F19A3E7"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5B19C2C"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69C13A38"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34E36850"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325831B"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1236592"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65FC65CF"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1EDA92E3" w14:textId="77777777" w:rsidR="00DB57D4" w:rsidRDefault="00DB57D4" w:rsidP="00DB57D4">
      <w:pPr>
        <w:widowControl w:val="0"/>
        <w:autoSpaceDE w:val="0"/>
        <w:autoSpaceDN w:val="0"/>
        <w:adjustRightInd w:val="0"/>
        <w:jc w:val="both"/>
        <w:rPr>
          <w:b/>
          <w:snapToGrid w:val="0"/>
          <w:sz w:val="22"/>
          <w:szCs w:val="22"/>
        </w:rPr>
      </w:pPr>
    </w:p>
    <w:p w14:paraId="4241DC64"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3B0BE91"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lastRenderedPageBreak/>
        <w:t>Закупочная комиссия на своем заседании принимает решение по определению Победителя, и заключению Договора.</w:t>
      </w:r>
    </w:p>
    <w:p w14:paraId="5E8BC380"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32D7E509"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F7A5473" w14:textId="77777777" w:rsidR="00DB57D4" w:rsidRPr="00B44A73" w:rsidRDefault="00811E3F" w:rsidP="00DB57D4">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330692E0" w14:textId="77777777" w:rsidR="00DB57D4" w:rsidRPr="00B80EFE" w:rsidRDefault="00DB57D4" w:rsidP="00DB57D4">
      <w:pPr>
        <w:widowControl w:val="0"/>
        <w:autoSpaceDE w:val="0"/>
        <w:autoSpaceDN w:val="0"/>
        <w:adjustRightInd w:val="0"/>
        <w:jc w:val="both"/>
        <w:rPr>
          <w:snapToGrid w:val="0"/>
          <w:sz w:val="22"/>
          <w:szCs w:val="22"/>
        </w:rPr>
      </w:pPr>
    </w:p>
    <w:p w14:paraId="1E3D5FB6"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Подписание договора</w:t>
      </w:r>
    </w:p>
    <w:p w14:paraId="338D95C5"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proofErr w:type="gramStart"/>
      <w:r>
        <w:rPr>
          <w:color w:val="000000"/>
          <w:sz w:val="22"/>
          <w:szCs w:val="22"/>
        </w:rPr>
        <w:t xml:space="preserve">20 </w:t>
      </w:r>
      <w:r w:rsidRPr="000709B3">
        <w:rPr>
          <w:color w:val="000000"/>
          <w:sz w:val="22"/>
          <w:szCs w:val="22"/>
        </w:rPr>
        <w:t xml:space="preserve"> дней</w:t>
      </w:r>
      <w:proofErr w:type="gramEnd"/>
      <w:r w:rsidRPr="000709B3">
        <w:rPr>
          <w:color w:val="000000"/>
          <w:sz w:val="22"/>
          <w:szCs w:val="22"/>
        </w:rPr>
        <w:t xml:space="preserve"> со дня размещения в единой информационной системе итогового протокола.</w:t>
      </w:r>
    </w:p>
    <w:p w14:paraId="59B77970"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6EBA937A"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06B8AEB4" w14:textId="77777777" w:rsidR="00DB57D4" w:rsidRPr="00B80EFE" w:rsidRDefault="00DB57D4" w:rsidP="00DB57D4">
      <w:pPr>
        <w:widowControl w:val="0"/>
        <w:autoSpaceDE w:val="0"/>
        <w:autoSpaceDN w:val="0"/>
        <w:adjustRightInd w:val="0"/>
        <w:jc w:val="both"/>
        <w:rPr>
          <w:b/>
          <w:snapToGrid w:val="0"/>
          <w:sz w:val="22"/>
          <w:szCs w:val="22"/>
        </w:rPr>
      </w:pPr>
    </w:p>
    <w:p w14:paraId="7612DAC5"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4C5FBE49" w14:textId="45BD5E8B"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w:t>
      </w:r>
      <w:r w:rsidRPr="00DA6DF8">
        <w:rPr>
          <w:color w:val="000000"/>
          <w:sz w:val="22"/>
          <w:szCs w:val="22"/>
          <w:highlight w:val="yellow"/>
        </w:rPr>
        <w:t xml:space="preserve">на </w:t>
      </w:r>
      <w:r w:rsidR="00DA6DF8" w:rsidRPr="00DA6DF8">
        <w:rPr>
          <w:color w:val="000000"/>
          <w:sz w:val="22"/>
          <w:szCs w:val="22"/>
          <w:highlight w:val="yellow"/>
        </w:rPr>
        <w:t>7</w:t>
      </w:r>
      <w:r w:rsidRPr="00DA6DF8">
        <w:rPr>
          <w:color w:val="000000"/>
          <w:sz w:val="22"/>
          <w:szCs w:val="22"/>
          <w:highlight w:val="yellow"/>
        </w:rPr>
        <w:t>5 % (</w:t>
      </w:r>
      <w:r w:rsidR="00DA6DF8" w:rsidRPr="00DA6DF8">
        <w:rPr>
          <w:color w:val="000000"/>
          <w:sz w:val="22"/>
          <w:szCs w:val="22"/>
          <w:highlight w:val="yellow"/>
        </w:rPr>
        <w:t>семьдесят</w:t>
      </w:r>
      <w:r w:rsidRPr="00DA6DF8">
        <w:rPr>
          <w:color w:val="000000"/>
          <w:sz w:val="22"/>
          <w:szCs w:val="22"/>
          <w:highlight w:val="yellow"/>
        </w:rPr>
        <w:t xml:space="preserve"> пять процентов) ниже</w:t>
      </w:r>
      <w:r w:rsidRPr="000709B3">
        <w:rPr>
          <w:color w:val="000000"/>
          <w:sz w:val="22"/>
          <w:szCs w:val="22"/>
        </w:rPr>
        <w:t xml:space="preserve">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013E724"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669703C7"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4A78CFDF" w14:textId="77777777" w:rsidR="00DB57D4" w:rsidRDefault="00DB57D4" w:rsidP="00DB57D4">
      <w:pPr>
        <w:pStyle w:val="af0"/>
        <w:widowControl w:val="0"/>
        <w:autoSpaceDE w:val="0"/>
        <w:autoSpaceDN w:val="0"/>
        <w:adjustRightInd w:val="0"/>
        <w:ind w:left="360"/>
        <w:jc w:val="both"/>
        <w:rPr>
          <w:snapToGrid w:val="0"/>
          <w:sz w:val="22"/>
          <w:szCs w:val="22"/>
        </w:rPr>
      </w:pPr>
    </w:p>
    <w:p w14:paraId="17CB6B0A" w14:textId="77777777" w:rsidR="00DB57D4" w:rsidRDefault="00DB57D4"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2" w:name="_Toc377632394"/>
      <w:bookmarkStart w:id="2413" w:name="_Toc536628106"/>
    </w:p>
    <w:p w14:paraId="71D62DFB" w14:textId="77777777" w:rsidR="00DB57D4" w:rsidRDefault="00DB57D4" w:rsidP="00DB57D4"/>
    <w:p w14:paraId="40AEDDBC" w14:textId="77777777" w:rsidR="00DB57D4" w:rsidRDefault="00DB57D4" w:rsidP="00DB57D4"/>
    <w:p w14:paraId="0F7D5057" w14:textId="77777777" w:rsidR="00DB57D4" w:rsidRDefault="00DB57D4" w:rsidP="00DB57D4"/>
    <w:p w14:paraId="557FC151" w14:textId="77777777" w:rsidR="00DB57D4" w:rsidRDefault="00DB57D4" w:rsidP="00DB57D4"/>
    <w:p w14:paraId="2128249B" w14:textId="77777777" w:rsidR="001B0CE3" w:rsidRDefault="001B0CE3" w:rsidP="00DB57D4"/>
    <w:p w14:paraId="1C112288" w14:textId="77777777" w:rsidR="001B0CE3" w:rsidRDefault="001B0CE3" w:rsidP="00DB57D4"/>
    <w:p w14:paraId="5866752D" w14:textId="77777777" w:rsidR="001B0CE3" w:rsidRDefault="001B0CE3" w:rsidP="00DB57D4"/>
    <w:p w14:paraId="6DAA1AE8" w14:textId="77777777" w:rsidR="00DE6647" w:rsidRDefault="00DE6647" w:rsidP="00DB57D4"/>
    <w:p w14:paraId="31D73523" w14:textId="77777777" w:rsidR="00DE6647" w:rsidRDefault="00DE6647" w:rsidP="00DB57D4"/>
    <w:p w14:paraId="281E4720" w14:textId="77777777" w:rsidR="00DE6647" w:rsidRDefault="00DE6647" w:rsidP="00DB57D4"/>
    <w:p w14:paraId="2C9B4E13" w14:textId="77777777" w:rsidR="00DB57D4" w:rsidRDefault="00DB57D4" w:rsidP="00DB57D4"/>
    <w:p w14:paraId="5D0EF243" w14:textId="77777777" w:rsidR="00DB57D4" w:rsidRPr="009554B7" w:rsidRDefault="00811E3F"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2"/>
      <w:bookmarkEnd w:id="2413"/>
    </w:p>
    <w:p w14:paraId="2170D97F" w14:textId="77777777" w:rsidR="00DB57D4" w:rsidRDefault="00811E3F" w:rsidP="00DB57D4">
      <w:pPr>
        <w:pStyle w:val="20"/>
        <w:numPr>
          <w:ilvl w:val="0"/>
          <w:numId w:val="0"/>
        </w:numPr>
        <w:spacing w:before="0" w:after="0"/>
        <w:rPr>
          <w:sz w:val="22"/>
          <w:szCs w:val="22"/>
        </w:rPr>
      </w:pPr>
      <w:bookmarkStart w:id="2414" w:name="_Toc377632395"/>
      <w:bookmarkStart w:id="2415" w:name="_Toc53662810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4"/>
      <w:bookmarkEnd w:id="2415"/>
    </w:p>
    <w:p w14:paraId="015498DC" w14:textId="77777777" w:rsidR="00DB57D4" w:rsidRPr="00A26FBB" w:rsidRDefault="00DB57D4" w:rsidP="00DB57D4"/>
    <w:p w14:paraId="2578DA7C" w14:textId="77777777" w:rsidR="00DB57D4" w:rsidRPr="003079B3" w:rsidRDefault="00811E3F" w:rsidP="00DB57D4">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2862811F" w14:textId="77777777" w:rsidR="00DB57D4" w:rsidRPr="003079B3" w:rsidRDefault="00811E3F" w:rsidP="00DB57D4">
      <w:pPr>
        <w:widowControl w:val="0"/>
        <w:ind w:right="5243" w:firstLine="680"/>
        <w:jc w:val="both"/>
        <w:rPr>
          <w:sz w:val="22"/>
          <w:szCs w:val="22"/>
        </w:rPr>
      </w:pPr>
      <w:bookmarkStart w:id="2416" w:name="_Toc377632396"/>
      <w:r w:rsidRPr="003079B3">
        <w:rPr>
          <w:sz w:val="22"/>
          <w:szCs w:val="22"/>
        </w:rPr>
        <w:t>«_____» _______________ года</w:t>
      </w:r>
    </w:p>
    <w:p w14:paraId="66003878" w14:textId="77777777" w:rsidR="00DB57D4" w:rsidRPr="003079B3" w:rsidRDefault="00811E3F" w:rsidP="00DB57D4">
      <w:pPr>
        <w:widowControl w:val="0"/>
        <w:ind w:right="5243" w:firstLine="680"/>
        <w:jc w:val="both"/>
        <w:rPr>
          <w:sz w:val="22"/>
          <w:szCs w:val="22"/>
        </w:rPr>
      </w:pPr>
      <w:r w:rsidRPr="003079B3">
        <w:rPr>
          <w:sz w:val="22"/>
          <w:szCs w:val="22"/>
        </w:rPr>
        <w:t>№________________________</w:t>
      </w:r>
    </w:p>
    <w:p w14:paraId="3183509D" w14:textId="77777777" w:rsidR="00DB57D4" w:rsidRPr="003079B3" w:rsidRDefault="00811E3F" w:rsidP="00DB57D4">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5B86051"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5D53CFA0" w14:textId="77777777" w:rsidR="00DB57D4" w:rsidRPr="003079B3" w:rsidRDefault="00811E3F" w:rsidP="00DB57D4">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35122E9"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0AB5332B"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6478A919"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03FC11EE" w14:textId="77777777" w:rsidR="00DB57D4" w:rsidRPr="003079B3" w:rsidRDefault="00811E3F" w:rsidP="00DB57D4">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4895E0"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3AA97FB"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753843" w14:paraId="27FEFD89" w14:textId="77777777" w:rsidTr="00DB57D4">
        <w:trPr>
          <w:cantSplit/>
        </w:trPr>
        <w:tc>
          <w:tcPr>
            <w:tcW w:w="4788" w:type="dxa"/>
            <w:hideMark/>
          </w:tcPr>
          <w:p w14:paraId="1295375A"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01792FE5"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12F2083"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753843" w14:paraId="45F6D055" w14:textId="77777777" w:rsidTr="00DB57D4">
        <w:trPr>
          <w:cantSplit/>
        </w:trPr>
        <w:tc>
          <w:tcPr>
            <w:tcW w:w="4788" w:type="dxa"/>
            <w:hideMark/>
          </w:tcPr>
          <w:p w14:paraId="7C513BBB"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536D7E04"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A88321A"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753843" w14:paraId="61DC81BE" w14:textId="77777777" w:rsidTr="00DB57D4">
        <w:trPr>
          <w:cantSplit/>
        </w:trPr>
        <w:tc>
          <w:tcPr>
            <w:tcW w:w="4788" w:type="dxa"/>
            <w:hideMark/>
          </w:tcPr>
          <w:p w14:paraId="28A33242"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CBDE9A"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03277E82"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D2CFC6C" w14:textId="77777777" w:rsidR="00DB57D4" w:rsidRPr="003079B3" w:rsidRDefault="00811E3F" w:rsidP="00DB57D4">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636A43F1" w14:textId="77777777" w:rsidR="00DB57D4" w:rsidRPr="003079B3" w:rsidRDefault="00811E3F" w:rsidP="00DB57D4">
      <w:pPr>
        <w:widowControl w:val="0"/>
        <w:ind w:firstLine="680"/>
        <w:jc w:val="both"/>
        <w:rPr>
          <w:sz w:val="22"/>
          <w:szCs w:val="22"/>
        </w:rPr>
      </w:pPr>
      <w:r w:rsidRPr="003079B3">
        <w:rPr>
          <w:sz w:val="22"/>
          <w:szCs w:val="22"/>
        </w:rPr>
        <w:t>Сроки выполнения работ: _______________.</w:t>
      </w:r>
    </w:p>
    <w:p w14:paraId="7EBD604B" w14:textId="77777777" w:rsidR="00DB57D4" w:rsidRPr="003079B3" w:rsidRDefault="00811E3F" w:rsidP="00DB57D4">
      <w:pPr>
        <w:widowControl w:val="0"/>
        <w:ind w:firstLine="680"/>
        <w:jc w:val="both"/>
        <w:rPr>
          <w:sz w:val="22"/>
          <w:szCs w:val="22"/>
        </w:rPr>
      </w:pPr>
      <w:r w:rsidRPr="003079B3">
        <w:rPr>
          <w:sz w:val="22"/>
          <w:szCs w:val="22"/>
        </w:rPr>
        <w:t>Срок гарантии на выполненные работы ______года.</w:t>
      </w:r>
    </w:p>
    <w:p w14:paraId="42242517" w14:textId="77777777" w:rsidR="00DB57D4" w:rsidRPr="003079B3" w:rsidRDefault="00811E3F" w:rsidP="00DB57D4">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FAFC954" w14:textId="77777777" w:rsidR="00DB57D4" w:rsidRPr="003079B3" w:rsidRDefault="00811E3F" w:rsidP="00DB57D4">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15CBA3E3" w14:textId="77777777" w:rsidR="00DB57D4" w:rsidRPr="003079B3" w:rsidRDefault="00811E3F" w:rsidP="00DB57D4">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405B056B" w14:textId="77777777" w:rsidR="00DB57D4" w:rsidRPr="003079B3" w:rsidRDefault="00811E3F" w:rsidP="00DB57D4">
      <w:pPr>
        <w:widowControl w:val="0"/>
        <w:ind w:firstLine="680"/>
        <w:jc w:val="both"/>
        <w:rPr>
          <w:sz w:val="22"/>
          <w:szCs w:val="22"/>
        </w:rPr>
      </w:pPr>
      <w:r w:rsidRPr="003079B3">
        <w:rPr>
          <w:sz w:val="22"/>
          <w:szCs w:val="22"/>
        </w:rPr>
        <w:t>Условия оплаты_____________________________.</w:t>
      </w:r>
    </w:p>
    <w:p w14:paraId="7EEBBE6C" w14:textId="77777777" w:rsidR="00DB57D4" w:rsidRPr="003079B3" w:rsidRDefault="00811E3F" w:rsidP="00DB57D4">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34F52C4C" w14:textId="77777777" w:rsidR="00DB57D4" w:rsidRPr="003079B3" w:rsidRDefault="00811E3F" w:rsidP="00DB57D4">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CB12B36" w14:textId="77777777" w:rsidR="00DB57D4" w:rsidRPr="003079B3" w:rsidRDefault="00811E3F" w:rsidP="00DB57D4">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3D39B05" w14:textId="77777777" w:rsidR="00DB57D4" w:rsidRPr="003079B3" w:rsidRDefault="00811E3F" w:rsidP="00DB57D4">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EEF7F2" w14:textId="77777777" w:rsidR="00DB57D4" w:rsidRPr="003079B3" w:rsidRDefault="00811E3F" w:rsidP="00DB57D4">
      <w:pPr>
        <w:jc w:val="both"/>
        <w:rPr>
          <w:sz w:val="22"/>
          <w:szCs w:val="22"/>
        </w:rPr>
      </w:pPr>
      <w:r w:rsidRPr="003079B3">
        <w:rPr>
          <w:sz w:val="22"/>
          <w:szCs w:val="22"/>
        </w:rPr>
        <w:t>-обладает гражданской правоспособностью для заключения договора;</w:t>
      </w:r>
    </w:p>
    <w:p w14:paraId="45AAAC65" w14:textId="77777777" w:rsidR="00DB57D4" w:rsidRPr="003079B3" w:rsidRDefault="00811E3F" w:rsidP="00DB57D4">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FA48259" w14:textId="77777777" w:rsidR="00DB57D4" w:rsidRPr="003079B3" w:rsidRDefault="00811E3F" w:rsidP="00DB57D4">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5295A23" w14:textId="40EFE07A" w:rsidR="00DB57D4" w:rsidRPr="00C512E6" w:rsidRDefault="00811E3F" w:rsidP="00DB57D4">
      <w:pPr>
        <w:widowControl w:val="0"/>
        <w:tabs>
          <w:tab w:val="left" w:pos="0"/>
          <w:tab w:val="num" w:pos="851"/>
          <w:tab w:val="num" w:pos="1620"/>
        </w:tabs>
        <w:autoSpaceDE w:val="0"/>
        <w:autoSpaceDN w:val="0"/>
        <w:jc w:val="both"/>
        <w:rPr>
          <w:color w:val="0000FF"/>
          <w:sz w:val="22"/>
          <w:szCs w:val="22"/>
        </w:rPr>
      </w:pPr>
      <w:r>
        <w:rPr>
          <w:color w:val="0000FF"/>
          <w:sz w:val="22"/>
          <w:szCs w:val="22"/>
        </w:rPr>
        <w:lastRenderedPageBreak/>
        <w:t xml:space="preserve">- </w:t>
      </w:r>
      <w:r w:rsidRPr="00C512E6">
        <w:rPr>
          <w:color w:val="0000FF"/>
          <w:sz w:val="22"/>
          <w:szCs w:val="22"/>
        </w:rPr>
        <w:t xml:space="preserve">не имеет превышения предельного размера обязательств, указанного в п. 3.3. Выписки из Реестра членов СРО по договорам на выполнение работ </w:t>
      </w:r>
      <w:r>
        <w:rPr>
          <w:color w:val="0000FF"/>
          <w:sz w:val="22"/>
          <w:szCs w:val="22"/>
        </w:rPr>
        <w:t xml:space="preserve">по </w:t>
      </w:r>
      <w:r w:rsidR="00AB27D3">
        <w:rPr>
          <w:color w:val="0000FF"/>
          <w:sz w:val="22"/>
          <w:szCs w:val="22"/>
        </w:rPr>
        <w:t xml:space="preserve"> </w:t>
      </w:r>
      <w:r>
        <w:rPr>
          <w:color w:val="0000FF"/>
          <w:sz w:val="22"/>
          <w:szCs w:val="22"/>
        </w:rPr>
        <w:t>проектированию</w:t>
      </w:r>
      <w:r w:rsidRPr="00C512E6">
        <w:rPr>
          <w:color w:val="0000FF"/>
          <w:sz w:val="22"/>
          <w:szCs w:val="22"/>
        </w:rPr>
        <w:t>,</w:t>
      </w:r>
      <w:r w:rsidR="00E278CF">
        <w:rPr>
          <w:color w:val="0000FF"/>
          <w:sz w:val="22"/>
          <w:szCs w:val="22"/>
        </w:rPr>
        <w:t xml:space="preserve"> </w:t>
      </w:r>
      <w:r w:rsidRPr="00C512E6">
        <w:rPr>
          <w:color w:val="0000FF"/>
          <w:sz w:val="22"/>
          <w:szCs w:val="22"/>
        </w:rPr>
        <w:t xml:space="preserve"> заключённым с использованием конкурентных способов.</w:t>
      </w:r>
    </w:p>
    <w:p w14:paraId="3E73C755" w14:textId="77777777" w:rsidR="00DB57D4" w:rsidRPr="003079B3" w:rsidRDefault="00811E3F" w:rsidP="00DB57D4">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AB2E0D1" w14:textId="77777777" w:rsidR="00DB57D4" w:rsidRPr="003079B3" w:rsidRDefault="00811E3F" w:rsidP="00DB57D4">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B67A311" w14:textId="77777777" w:rsidR="00DB57D4" w:rsidRPr="003079B3" w:rsidRDefault="00811E3F" w:rsidP="00DB57D4">
      <w:pPr>
        <w:widowControl w:val="0"/>
        <w:ind w:firstLine="680"/>
        <w:jc w:val="both"/>
        <w:rPr>
          <w:sz w:val="22"/>
          <w:szCs w:val="22"/>
        </w:rPr>
      </w:pPr>
      <w:r w:rsidRPr="003079B3">
        <w:rPr>
          <w:sz w:val="22"/>
          <w:szCs w:val="22"/>
        </w:rPr>
        <w:t xml:space="preserve">(М.П.)                 </w:t>
      </w:r>
    </w:p>
    <w:p w14:paraId="11E7A7CF" w14:textId="77777777" w:rsidR="00DB57D4" w:rsidRPr="003079B3"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F1D6180" w14:textId="77777777" w:rsidR="00DB57D4" w:rsidRPr="00862241" w:rsidRDefault="00DB57D4" w:rsidP="00DB57D4">
      <w:pPr>
        <w:widowControl w:val="0"/>
        <w:ind w:firstLine="680"/>
        <w:jc w:val="both"/>
        <w:rPr>
          <w:b/>
          <w:sz w:val="24"/>
          <w:szCs w:val="24"/>
        </w:rPr>
      </w:pPr>
    </w:p>
    <w:p w14:paraId="25325946" w14:textId="77777777" w:rsidR="00DB57D4" w:rsidRPr="00862241" w:rsidRDefault="00811E3F" w:rsidP="00DB57D4">
      <w:pPr>
        <w:widowControl w:val="0"/>
        <w:ind w:firstLine="680"/>
        <w:jc w:val="both"/>
        <w:rPr>
          <w:b/>
          <w:sz w:val="24"/>
          <w:szCs w:val="24"/>
        </w:rPr>
      </w:pPr>
      <w:r w:rsidRPr="00862241">
        <w:rPr>
          <w:b/>
          <w:sz w:val="24"/>
          <w:szCs w:val="24"/>
        </w:rPr>
        <w:t>Инструкции по заполнению:</w:t>
      </w:r>
    </w:p>
    <w:p w14:paraId="179789F4" w14:textId="77777777" w:rsidR="00DB57D4" w:rsidRPr="00862241" w:rsidRDefault="00811E3F" w:rsidP="00DB57D4">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B941FF9" w14:textId="77777777" w:rsidR="00DB57D4" w:rsidRPr="00862241" w:rsidRDefault="00811E3F" w:rsidP="00DB57D4">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6C9B4E20" w14:textId="77777777" w:rsidR="00DB57D4" w:rsidRPr="00862241" w:rsidRDefault="00811E3F" w:rsidP="00DB57D4">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1D110415" w14:textId="77777777" w:rsidR="00DB57D4" w:rsidRPr="00862241" w:rsidRDefault="00811E3F" w:rsidP="00DB57D4">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30D6672E" w14:textId="77777777" w:rsidR="00DB57D4" w:rsidRPr="009E67F0" w:rsidRDefault="00811E3F" w:rsidP="00DB57D4">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C41297A" w14:textId="77777777" w:rsidR="00DB57D4" w:rsidRDefault="00DB57D4" w:rsidP="00DB57D4">
      <w:pPr>
        <w:widowControl w:val="0"/>
        <w:tabs>
          <w:tab w:val="left" w:pos="708"/>
        </w:tabs>
        <w:jc w:val="both"/>
      </w:pPr>
    </w:p>
    <w:p w14:paraId="5AE0F806" w14:textId="77777777" w:rsidR="00DB57D4" w:rsidRDefault="00DB57D4" w:rsidP="00DB57D4">
      <w:pPr>
        <w:widowControl w:val="0"/>
        <w:tabs>
          <w:tab w:val="left" w:pos="708"/>
        </w:tabs>
        <w:jc w:val="both"/>
      </w:pPr>
    </w:p>
    <w:p w14:paraId="0397DBB2" w14:textId="77777777" w:rsidR="00DB57D4" w:rsidRDefault="00DB57D4" w:rsidP="00DB57D4">
      <w:pPr>
        <w:widowControl w:val="0"/>
        <w:tabs>
          <w:tab w:val="left" w:pos="708"/>
        </w:tabs>
        <w:jc w:val="both"/>
      </w:pPr>
    </w:p>
    <w:p w14:paraId="73D3E326" w14:textId="77777777" w:rsidR="00DB57D4" w:rsidRDefault="00DB57D4" w:rsidP="00DB57D4">
      <w:pPr>
        <w:widowControl w:val="0"/>
        <w:tabs>
          <w:tab w:val="left" w:pos="708"/>
        </w:tabs>
        <w:jc w:val="both"/>
      </w:pPr>
    </w:p>
    <w:p w14:paraId="22BE1E72" w14:textId="77777777" w:rsidR="00DB57D4" w:rsidRDefault="00DB57D4" w:rsidP="00DB57D4">
      <w:pPr>
        <w:widowControl w:val="0"/>
        <w:tabs>
          <w:tab w:val="left" w:pos="708"/>
        </w:tabs>
        <w:jc w:val="both"/>
      </w:pPr>
    </w:p>
    <w:p w14:paraId="72A2B5C8" w14:textId="77777777" w:rsidR="00DB57D4" w:rsidRDefault="00DB57D4" w:rsidP="00DB57D4">
      <w:pPr>
        <w:widowControl w:val="0"/>
        <w:tabs>
          <w:tab w:val="left" w:pos="708"/>
        </w:tabs>
        <w:jc w:val="both"/>
      </w:pPr>
    </w:p>
    <w:p w14:paraId="6724A69A" w14:textId="77777777" w:rsidR="00DB57D4" w:rsidRDefault="00DB57D4" w:rsidP="00DB57D4">
      <w:pPr>
        <w:widowControl w:val="0"/>
        <w:tabs>
          <w:tab w:val="left" w:pos="708"/>
        </w:tabs>
        <w:jc w:val="both"/>
      </w:pPr>
    </w:p>
    <w:p w14:paraId="04183FFC" w14:textId="77777777" w:rsidR="00DB57D4" w:rsidRDefault="00DB57D4" w:rsidP="00DB57D4">
      <w:pPr>
        <w:widowControl w:val="0"/>
        <w:tabs>
          <w:tab w:val="left" w:pos="708"/>
        </w:tabs>
        <w:jc w:val="both"/>
      </w:pPr>
    </w:p>
    <w:p w14:paraId="315B5873" w14:textId="77777777" w:rsidR="00DB57D4" w:rsidRDefault="00DB57D4" w:rsidP="00DB57D4">
      <w:pPr>
        <w:widowControl w:val="0"/>
        <w:tabs>
          <w:tab w:val="left" w:pos="708"/>
        </w:tabs>
        <w:jc w:val="both"/>
      </w:pPr>
    </w:p>
    <w:p w14:paraId="185D0C92" w14:textId="77777777" w:rsidR="00DB57D4" w:rsidRDefault="00DB57D4" w:rsidP="00DB57D4">
      <w:pPr>
        <w:widowControl w:val="0"/>
        <w:tabs>
          <w:tab w:val="left" w:pos="708"/>
        </w:tabs>
        <w:jc w:val="both"/>
      </w:pPr>
    </w:p>
    <w:p w14:paraId="44B7F9E2" w14:textId="77777777" w:rsidR="00DB57D4" w:rsidRDefault="00DB57D4" w:rsidP="00DB57D4">
      <w:pPr>
        <w:widowControl w:val="0"/>
        <w:tabs>
          <w:tab w:val="left" w:pos="708"/>
        </w:tabs>
        <w:jc w:val="both"/>
      </w:pPr>
    </w:p>
    <w:p w14:paraId="60FA1975" w14:textId="77777777" w:rsidR="00DB57D4" w:rsidRDefault="00DB57D4" w:rsidP="00DB57D4">
      <w:pPr>
        <w:widowControl w:val="0"/>
        <w:tabs>
          <w:tab w:val="left" w:pos="708"/>
        </w:tabs>
        <w:jc w:val="both"/>
      </w:pPr>
    </w:p>
    <w:p w14:paraId="75AF8CD8" w14:textId="77777777" w:rsidR="00DB57D4" w:rsidRDefault="00DB57D4" w:rsidP="00DB57D4">
      <w:pPr>
        <w:widowControl w:val="0"/>
        <w:tabs>
          <w:tab w:val="left" w:pos="708"/>
        </w:tabs>
        <w:jc w:val="both"/>
      </w:pPr>
    </w:p>
    <w:p w14:paraId="6ABB3786" w14:textId="77777777" w:rsidR="00DB57D4" w:rsidRDefault="00DB57D4" w:rsidP="00DB57D4">
      <w:pPr>
        <w:widowControl w:val="0"/>
        <w:tabs>
          <w:tab w:val="left" w:pos="708"/>
        </w:tabs>
        <w:jc w:val="both"/>
      </w:pPr>
    </w:p>
    <w:p w14:paraId="2B4DEFAA" w14:textId="77777777" w:rsidR="00DB57D4" w:rsidRDefault="00DB57D4" w:rsidP="00DB57D4">
      <w:pPr>
        <w:widowControl w:val="0"/>
        <w:tabs>
          <w:tab w:val="left" w:pos="708"/>
        </w:tabs>
        <w:jc w:val="both"/>
      </w:pPr>
    </w:p>
    <w:p w14:paraId="67F01A62" w14:textId="77777777" w:rsidR="00DB57D4" w:rsidRDefault="00DB57D4" w:rsidP="00DB57D4">
      <w:pPr>
        <w:widowControl w:val="0"/>
        <w:tabs>
          <w:tab w:val="left" w:pos="708"/>
        </w:tabs>
        <w:jc w:val="both"/>
      </w:pPr>
    </w:p>
    <w:p w14:paraId="01310257" w14:textId="77777777" w:rsidR="00DB57D4" w:rsidRDefault="00DB57D4" w:rsidP="00DB57D4">
      <w:pPr>
        <w:widowControl w:val="0"/>
        <w:tabs>
          <w:tab w:val="left" w:pos="708"/>
        </w:tabs>
        <w:jc w:val="both"/>
      </w:pPr>
    </w:p>
    <w:p w14:paraId="503363D3" w14:textId="77777777" w:rsidR="00DB57D4" w:rsidRDefault="00DB57D4" w:rsidP="00DB57D4">
      <w:pPr>
        <w:widowControl w:val="0"/>
        <w:tabs>
          <w:tab w:val="left" w:pos="708"/>
        </w:tabs>
        <w:jc w:val="both"/>
      </w:pPr>
    </w:p>
    <w:p w14:paraId="5E89738A" w14:textId="77777777" w:rsidR="00DB57D4" w:rsidRDefault="00DB57D4" w:rsidP="00DB57D4">
      <w:pPr>
        <w:widowControl w:val="0"/>
        <w:tabs>
          <w:tab w:val="left" w:pos="708"/>
        </w:tabs>
        <w:jc w:val="both"/>
      </w:pPr>
    </w:p>
    <w:p w14:paraId="5A224AED" w14:textId="77777777" w:rsidR="00DB57D4" w:rsidRDefault="00DB57D4" w:rsidP="00DB57D4">
      <w:pPr>
        <w:widowControl w:val="0"/>
        <w:tabs>
          <w:tab w:val="left" w:pos="708"/>
        </w:tabs>
        <w:jc w:val="both"/>
      </w:pPr>
    </w:p>
    <w:p w14:paraId="70A13F1C" w14:textId="77777777" w:rsidR="00DB57D4" w:rsidRDefault="00DB57D4" w:rsidP="00DB57D4">
      <w:pPr>
        <w:widowControl w:val="0"/>
        <w:tabs>
          <w:tab w:val="left" w:pos="708"/>
        </w:tabs>
        <w:jc w:val="both"/>
      </w:pPr>
    </w:p>
    <w:p w14:paraId="74FF0D47" w14:textId="77777777" w:rsidR="00DB57D4" w:rsidRDefault="00DB57D4" w:rsidP="00DB57D4">
      <w:pPr>
        <w:widowControl w:val="0"/>
        <w:tabs>
          <w:tab w:val="left" w:pos="708"/>
        </w:tabs>
        <w:jc w:val="both"/>
      </w:pPr>
    </w:p>
    <w:p w14:paraId="77AD6396" w14:textId="77777777" w:rsidR="00DB57D4" w:rsidRDefault="00DB57D4" w:rsidP="00DB57D4">
      <w:pPr>
        <w:widowControl w:val="0"/>
        <w:tabs>
          <w:tab w:val="left" w:pos="708"/>
        </w:tabs>
        <w:jc w:val="both"/>
      </w:pPr>
    </w:p>
    <w:p w14:paraId="51D26901" w14:textId="77777777" w:rsidR="00DB57D4" w:rsidRDefault="00DB57D4" w:rsidP="00DB57D4">
      <w:pPr>
        <w:widowControl w:val="0"/>
        <w:tabs>
          <w:tab w:val="left" w:pos="708"/>
        </w:tabs>
        <w:jc w:val="both"/>
      </w:pPr>
    </w:p>
    <w:p w14:paraId="10131A6A" w14:textId="77777777" w:rsidR="00DB57D4" w:rsidRDefault="00DB57D4" w:rsidP="00DB57D4">
      <w:pPr>
        <w:widowControl w:val="0"/>
        <w:tabs>
          <w:tab w:val="left" w:pos="708"/>
        </w:tabs>
        <w:jc w:val="both"/>
      </w:pPr>
    </w:p>
    <w:p w14:paraId="47E9202F" w14:textId="77777777" w:rsidR="00DB57D4" w:rsidRDefault="00DB57D4" w:rsidP="00DB57D4">
      <w:pPr>
        <w:widowControl w:val="0"/>
        <w:tabs>
          <w:tab w:val="left" w:pos="708"/>
        </w:tabs>
        <w:jc w:val="both"/>
      </w:pPr>
    </w:p>
    <w:p w14:paraId="55849672" w14:textId="77777777" w:rsidR="00DB57D4" w:rsidRDefault="00DB57D4" w:rsidP="00DB57D4">
      <w:pPr>
        <w:widowControl w:val="0"/>
        <w:tabs>
          <w:tab w:val="left" w:pos="708"/>
        </w:tabs>
        <w:jc w:val="both"/>
      </w:pPr>
    </w:p>
    <w:p w14:paraId="5A8C786B" w14:textId="77777777" w:rsidR="00DB57D4" w:rsidRDefault="00DB57D4" w:rsidP="00DB57D4">
      <w:pPr>
        <w:widowControl w:val="0"/>
        <w:tabs>
          <w:tab w:val="left" w:pos="708"/>
        </w:tabs>
        <w:jc w:val="both"/>
      </w:pPr>
    </w:p>
    <w:p w14:paraId="59F47504" w14:textId="77777777" w:rsidR="00DB57D4" w:rsidRDefault="00DB57D4" w:rsidP="00DB57D4">
      <w:pPr>
        <w:widowControl w:val="0"/>
        <w:tabs>
          <w:tab w:val="left" w:pos="708"/>
        </w:tabs>
        <w:jc w:val="both"/>
      </w:pPr>
    </w:p>
    <w:p w14:paraId="1239F39F" w14:textId="77777777" w:rsidR="00DB57D4" w:rsidRDefault="00DB57D4" w:rsidP="00DB57D4">
      <w:pPr>
        <w:widowControl w:val="0"/>
        <w:tabs>
          <w:tab w:val="left" w:pos="708"/>
        </w:tabs>
        <w:jc w:val="both"/>
      </w:pPr>
    </w:p>
    <w:p w14:paraId="5443D415" w14:textId="77777777" w:rsidR="00DB57D4" w:rsidRDefault="00DB57D4" w:rsidP="00DB57D4">
      <w:pPr>
        <w:widowControl w:val="0"/>
        <w:tabs>
          <w:tab w:val="left" w:pos="708"/>
        </w:tabs>
        <w:jc w:val="both"/>
      </w:pPr>
    </w:p>
    <w:p w14:paraId="492C01BF" w14:textId="77777777" w:rsidR="00DB57D4" w:rsidRDefault="00DB57D4" w:rsidP="00DB57D4">
      <w:pPr>
        <w:widowControl w:val="0"/>
        <w:tabs>
          <w:tab w:val="left" w:pos="708"/>
        </w:tabs>
        <w:jc w:val="both"/>
      </w:pPr>
    </w:p>
    <w:p w14:paraId="384BC73E" w14:textId="77777777" w:rsidR="00DB57D4" w:rsidRDefault="00DB57D4" w:rsidP="00DB57D4">
      <w:pPr>
        <w:widowControl w:val="0"/>
        <w:tabs>
          <w:tab w:val="left" w:pos="708"/>
        </w:tabs>
        <w:jc w:val="both"/>
      </w:pPr>
    </w:p>
    <w:p w14:paraId="4E275A9B" w14:textId="77777777" w:rsidR="00DB57D4" w:rsidRDefault="00DB57D4" w:rsidP="00DB57D4">
      <w:pPr>
        <w:widowControl w:val="0"/>
        <w:tabs>
          <w:tab w:val="left" w:pos="708"/>
        </w:tabs>
        <w:jc w:val="both"/>
      </w:pPr>
    </w:p>
    <w:p w14:paraId="56CBD847" w14:textId="77777777" w:rsidR="00DB57D4" w:rsidRDefault="00DB57D4" w:rsidP="00DB57D4">
      <w:pPr>
        <w:widowControl w:val="0"/>
        <w:tabs>
          <w:tab w:val="left" w:pos="708"/>
        </w:tabs>
        <w:jc w:val="both"/>
      </w:pPr>
    </w:p>
    <w:p w14:paraId="6535122D" w14:textId="77777777" w:rsidR="00DB57D4" w:rsidRDefault="00DB57D4" w:rsidP="00DB57D4">
      <w:pPr>
        <w:widowControl w:val="0"/>
        <w:tabs>
          <w:tab w:val="left" w:pos="708"/>
        </w:tabs>
        <w:jc w:val="both"/>
      </w:pPr>
    </w:p>
    <w:p w14:paraId="40074840" w14:textId="77777777" w:rsidR="00DB57D4" w:rsidRDefault="00DB57D4" w:rsidP="00DB57D4">
      <w:pPr>
        <w:widowControl w:val="0"/>
        <w:tabs>
          <w:tab w:val="left" w:pos="708"/>
        </w:tabs>
        <w:jc w:val="both"/>
      </w:pPr>
    </w:p>
    <w:p w14:paraId="726B9B69" w14:textId="77777777" w:rsidR="00DB57D4" w:rsidRDefault="00DB57D4" w:rsidP="00DB57D4">
      <w:pPr>
        <w:widowControl w:val="0"/>
        <w:tabs>
          <w:tab w:val="left" w:pos="708"/>
        </w:tabs>
        <w:jc w:val="both"/>
      </w:pPr>
    </w:p>
    <w:p w14:paraId="2535F505" w14:textId="77777777" w:rsidR="00DB57D4" w:rsidRDefault="00DB57D4" w:rsidP="00DB57D4">
      <w:pPr>
        <w:widowControl w:val="0"/>
        <w:tabs>
          <w:tab w:val="left" w:pos="708"/>
        </w:tabs>
        <w:jc w:val="both"/>
      </w:pPr>
    </w:p>
    <w:p w14:paraId="22058D9F" w14:textId="77777777" w:rsidR="00DB57D4" w:rsidRDefault="00DB57D4" w:rsidP="00DB57D4">
      <w:pPr>
        <w:widowControl w:val="0"/>
        <w:tabs>
          <w:tab w:val="left" w:pos="708"/>
        </w:tabs>
        <w:jc w:val="both"/>
      </w:pPr>
    </w:p>
    <w:p w14:paraId="4A16C735" w14:textId="77777777" w:rsidR="00DB57D4" w:rsidRDefault="00DB57D4" w:rsidP="00DB57D4">
      <w:pPr>
        <w:widowControl w:val="0"/>
        <w:tabs>
          <w:tab w:val="left" w:pos="708"/>
        </w:tabs>
        <w:jc w:val="both"/>
      </w:pPr>
    </w:p>
    <w:p w14:paraId="66E509CD" w14:textId="77777777" w:rsidR="00DB57D4" w:rsidRDefault="00DB57D4" w:rsidP="00DB57D4">
      <w:pPr>
        <w:widowControl w:val="0"/>
        <w:tabs>
          <w:tab w:val="left" w:pos="708"/>
        </w:tabs>
        <w:jc w:val="both"/>
      </w:pPr>
    </w:p>
    <w:p w14:paraId="7BB5FD99" w14:textId="77777777" w:rsidR="00DB57D4" w:rsidRDefault="00DB57D4" w:rsidP="00DB57D4">
      <w:pPr>
        <w:widowControl w:val="0"/>
        <w:tabs>
          <w:tab w:val="left" w:pos="708"/>
        </w:tabs>
        <w:jc w:val="both"/>
      </w:pPr>
    </w:p>
    <w:p w14:paraId="0FCEC7A7" w14:textId="77777777" w:rsidR="00070063" w:rsidRPr="00100DA8" w:rsidRDefault="00811E3F" w:rsidP="00070063">
      <w:pPr>
        <w:pStyle w:val="20"/>
        <w:numPr>
          <w:ilvl w:val="0"/>
          <w:numId w:val="0"/>
        </w:numPr>
        <w:rPr>
          <w:b w:val="0"/>
          <w:sz w:val="22"/>
          <w:szCs w:val="22"/>
        </w:rPr>
      </w:pPr>
      <w:bookmarkStart w:id="2417" w:name="_Toc536628108"/>
      <w:r w:rsidRPr="00100DA8">
        <w:rPr>
          <w:sz w:val="22"/>
          <w:szCs w:val="22"/>
        </w:rPr>
        <w:lastRenderedPageBreak/>
        <w:t>5.2.</w:t>
      </w:r>
      <w:r>
        <w:rPr>
          <w:sz w:val="22"/>
          <w:szCs w:val="22"/>
        </w:rPr>
        <w:tab/>
      </w:r>
      <w:bookmarkStart w:id="2418" w:name="_Toc377632397"/>
      <w:bookmarkEnd w:id="2416"/>
      <w:bookmarkEnd w:id="2417"/>
      <w:r w:rsidR="00070063" w:rsidRPr="00100DA8">
        <w:rPr>
          <w:sz w:val="22"/>
          <w:szCs w:val="22"/>
        </w:rPr>
        <w:t>Анкета Участника запроса предложений (форма 2)</w:t>
      </w:r>
    </w:p>
    <w:p w14:paraId="0ACE08E5" w14:textId="77777777" w:rsidR="00070063" w:rsidRPr="002D745C" w:rsidRDefault="00070063" w:rsidP="00070063"/>
    <w:p w14:paraId="1D37E7A6" w14:textId="77777777" w:rsidR="00070063" w:rsidRPr="002F7DCE" w:rsidRDefault="00070063" w:rsidP="00070063">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04BE9676" w14:textId="77777777" w:rsidR="00070063" w:rsidRPr="002F7DCE" w:rsidRDefault="00070063" w:rsidP="00070063">
      <w:pPr>
        <w:widowControl w:val="0"/>
        <w:spacing w:line="360" w:lineRule="auto"/>
        <w:ind w:firstLine="680"/>
        <w:jc w:val="center"/>
        <w:rPr>
          <w:b/>
          <w:snapToGrid w:val="0"/>
          <w:sz w:val="22"/>
          <w:szCs w:val="22"/>
        </w:rPr>
      </w:pPr>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5"/>
        <w:gridCol w:w="3826"/>
      </w:tblGrid>
      <w:tr w:rsidR="00070063" w14:paraId="50662095" w14:textId="77777777" w:rsidTr="00764D45">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E9EE777" w14:textId="77777777" w:rsidR="00070063" w:rsidRPr="002F7DCE" w:rsidRDefault="00070063" w:rsidP="00764D45">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5122755B" w14:textId="77777777" w:rsidR="00070063" w:rsidRPr="002F7DCE" w:rsidRDefault="00070063" w:rsidP="00764D45">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31FCF595" w14:textId="77777777" w:rsidR="00070063" w:rsidRPr="002F7DCE" w:rsidRDefault="00070063" w:rsidP="00764D45">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70063" w14:paraId="0307C832" w14:textId="77777777" w:rsidTr="00764D45">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78FCCA98"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4F51A97"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A09BF9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853F06B"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5C97CC73"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468B5103"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69AFCCE2"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C69FDAC"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73AE51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5973108C"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2E4EB45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D44822A" w14:textId="77777777" w:rsidTr="00764D45">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9357791"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0338C57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3FC9DF5"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A7C8F95" w14:textId="77777777" w:rsidTr="00764D45">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48428503"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AF59264"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79FDD90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2B978CE8" w14:textId="77777777" w:rsidTr="00764D45">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379D021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D66510D"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79401CA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4DCBDD2C" w14:textId="77777777" w:rsidTr="00764D45">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70056523"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A05ED2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706780F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FD2C6B3" w14:textId="77777777" w:rsidTr="00764D45">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20F0BF9F"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4EF3FA0C"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00CC7C8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7D72211"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41D919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4D66A3D2"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75A78CF2"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743C8FC"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5342AD48"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FFE8B75"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338DB5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205C4AF6" w14:textId="77777777" w:rsidTr="00764D45">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5E825BB7"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4A055219"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492B6206"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AC8B69D" w14:textId="77777777" w:rsidTr="00764D45">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0FB47D7C"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A3EC7C7"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582ECF0"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0078CCB1"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41126F97"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B4FC36D" w14:textId="77777777" w:rsidR="00070063" w:rsidRPr="002F7DCE" w:rsidRDefault="00070063" w:rsidP="00764D45">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3E09290E"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D77FCFC"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3551442B"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09B1035C"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6DAA850"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5B4FCD3"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F3131B4"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0D4C9E6F" w14:textId="77777777" w:rsidR="00070063" w:rsidRPr="002F7DCE" w:rsidRDefault="00070063" w:rsidP="00764D45">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4F66CC35"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3367A2B"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7B53EFE2"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E26AB02" w14:textId="77777777" w:rsidR="00070063" w:rsidRPr="002F7DCE" w:rsidRDefault="00070063" w:rsidP="00764D45">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C7B59F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70D58AF" w14:textId="77777777" w:rsidTr="00764D45">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0BF9BAFC"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068716A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77D2551"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F3665F0" w14:textId="77777777" w:rsidTr="00764D45">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06101DA0"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334D33C1" w14:textId="77777777" w:rsidR="00070063" w:rsidRPr="002F7DCE" w:rsidRDefault="00070063" w:rsidP="00764D45">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33C74888"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C64235E" w14:textId="77777777" w:rsidTr="00764D45">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64F1B4E7"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7B5E08E"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7746AE0"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834CB33" w14:textId="77777777" w:rsidR="00070063" w:rsidRPr="002F7DCE" w:rsidRDefault="00070063" w:rsidP="00764D45">
            <w:pPr>
              <w:widowControl w:val="0"/>
              <w:spacing w:before="40" w:line="276" w:lineRule="auto"/>
              <w:ind w:left="57" w:right="57" w:firstLine="85"/>
              <w:jc w:val="both"/>
              <w:rPr>
                <w:snapToGrid w:val="0"/>
                <w:sz w:val="22"/>
                <w:szCs w:val="22"/>
                <w:lang w:eastAsia="en-US"/>
              </w:rPr>
            </w:pPr>
          </w:p>
        </w:tc>
      </w:tr>
      <w:tr w:rsidR="00070063" w14:paraId="71974D65"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8AD9DB2"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787999E"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581D2813" w14:textId="77777777" w:rsidR="00070063" w:rsidRPr="002F7DCE" w:rsidRDefault="00070063" w:rsidP="00764D45">
            <w:pPr>
              <w:widowControl w:val="0"/>
              <w:spacing w:before="40" w:line="276" w:lineRule="auto"/>
              <w:ind w:left="57" w:right="57" w:firstLine="680"/>
              <w:jc w:val="both"/>
              <w:rPr>
                <w:snapToGrid w:val="0"/>
                <w:sz w:val="22"/>
                <w:szCs w:val="22"/>
                <w:lang w:eastAsia="en-US"/>
              </w:rPr>
            </w:pPr>
          </w:p>
        </w:tc>
      </w:tr>
      <w:tr w:rsidR="00070063" w14:paraId="1CE59ABD"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4811C7E"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782EF0E7"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3BDCB3AC"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2076F878"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F6E028D"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A64B669"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74B6B627"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1ED789CB" w14:textId="77777777" w:rsidTr="00764D45">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0F26E8A4"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2B79545"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37E67306"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55FBAD82"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DCDF7B4"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1A48EC0"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51055E33"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454DF475"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33C2C0B"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26727757"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0591A2D"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76EFF706" w14:textId="77777777" w:rsidTr="00764D45">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5AA80A9D"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7BAC0844"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1C613BD"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07FCBDA3" w14:textId="77777777" w:rsidTr="00764D45">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6EE49850"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2B42E12"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5584FDD"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27A5AFF7" w14:textId="77777777" w:rsidTr="00764D45">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0603BC5B"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585DB3FE"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DCEF550"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04171B9E"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A5C6F86"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72F2485"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1698EF0A"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1A670276"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58B2CBB"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473FBB7A"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73082457"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rsidRPr="007A393C" w14:paraId="0A69AF50"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CD62F39" w14:textId="77777777" w:rsidR="00070063" w:rsidRPr="004402E1" w:rsidRDefault="00070063" w:rsidP="00764D45">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3FDE8D0D" w14:textId="77777777" w:rsidR="00070063" w:rsidRPr="0084789F" w:rsidRDefault="00070063" w:rsidP="00764D45">
            <w:pPr>
              <w:pStyle w:val="af0"/>
              <w:ind w:left="0"/>
              <w:jc w:val="both"/>
              <w:rPr>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57D60290" w14:textId="77777777" w:rsidR="00070063" w:rsidRPr="004402E1" w:rsidRDefault="00070063" w:rsidP="00764D45">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482D3C28" w14:textId="77777777" w:rsidR="00070063" w:rsidRPr="004402E1" w:rsidRDefault="00070063" w:rsidP="00764D45">
            <w:pPr>
              <w:widowControl w:val="0"/>
              <w:spacing w:before="40" w:after="40" w:line="276" w:lineRule="auto"/>
              <w:ind w:left="57" w:right="57" w:firstLine="680"/>
              <w:jc w:val="both"/>
              <w:rPr>
                <w:snapToGrid w:val="0"/>
                <w:sz w:val="22"/>
                <w:szCs w:val="22"/>
                <w:lang w:eastAsia="en-US"/>
              </w:rPr>
            </w:pPr>
          </w:p>
        </w:tc>
      </w:tr>
    </w:tbl>
    <w:p w14:paraId="13774F4E"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632A2280"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627A670F"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0CD08D22"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37C30D4C" w14:textId="77777777" w:rsidR="00070063" w:rsidRPr="002F7DCE" w:rsidRDefault="00070063" w:rsidP="00070063">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50E1DC13" w14:textId="77777777" w:rsidR="00070063" w:rsidRPr="002F7DCE" w:rsidRDefault="00070063" w:rsidP="00070063">
      <w:pPr>
        <w:widowControl w:val="0"/>
        <w:ind w:firstLine="680"/>
        <w:jc w:val="both"/>
        <w:rPr>
          <w:b/>
          <w:sz w:val="22"/>
          <w:szCs w:val="22"/>
        </w:rPr>
      </w:pPr>
      <w:r w:rsidRPr="002F7DCE">
        <w:rPr>
          <w:b/>
          <w:sz w:val="22"/>
          <w:szCs w:val="22"/>
        </w:rPr>
        <w:t>Инструкции по заполнению:</w:t>
      </w:r>
    </w:p>
    <w:p w14:paraId="03C498FA"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282D5AA8"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6EFB9C78"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45AEA5B3" w14:textId="77777777" w:rsidR="00070063" w:rsidRDefault="00070063" w:rsidP="00070063">
      <w:pPr>
        <w:widowControl w:val="0"/>
        <w:contextualSpacing/>
        <w:jc w:val="both"/>
        <w:rPr>
          <w:sz w:val="22"/>
          <w:szCs w:val="22"/>
        </w:rPr>
      </w:pPr>
    </w:p>
    <w:p w14:paraId="5817927A" w14:textId="77777777" w:rsidR="00070063" w:rsidRDefault="00070063" w:rsidP="00070063"/>
    <w:p w14:paraId="1B5B32FB" w14:textId="77777777" w:rsidR="00070063" w:rsidRDefault="00070063" w:rsidP="00070063"/>
    <w:p w14:paraId="14BF86CD" w14:textId="77777777" w:rsidR="00070063" w:rsidRDefault="00070063" w:rsidP="00070063"/>
    <w:p w14:paraId="12A3221E" w14:textId="77777777" w:rsidR="00070063" w:rsidRDefault="00070063" w:rsidP="00070063"/>
    <w:p w14:paraId="1760A2DB" w14:textId="77777777" w:rsidR="00696E7E" w:rsidRDefault="00696E7E" w:rsidP="00DB57D4"/>
    <w:p w14:paraId="715469BF" w14:textId="77777777" w:rsidR="00696E7E" w:rsidRDefault="00696E7E" w:rsidP="00DB57D4"/>
    <w:p w14:paraId="4E69BB72" w14:textId="77777777" w:rsidR="00696E7E" w:rsidRDefault="00696E7E" w:rsidP="00DB57D4"/>
    <w:p w14:paraId="4948F661" w14:textId="77777777" w:rsidR="00B70C69" w:rsidRDefault="00B70C69" w:rsidP="00DB57D4"/>
    <w:p w14:paraId="0F20CBA5" w14:textId="77777777" w:rsidR="00DB57D4" w:rsidRPr="00F6371D" w:rsidRDefault="00811E3F" w:rsidP="00DB57D4">
      <w:pPr>
        <w:pStyle w:val="20"/>
        <w:numPr>
          <w:ilvl w:val="0"/>
          <w:numId w:val="0"/>
        </w:numPr>
        <w:rPr>
          <w:b w:val="0"/>
          <w:sz w:val="22"/>
          <w:szCs w:val="22"/>
        </w:rPr>
      </w:pPr>
      <w:bookmarkStart w:id="2419" w:name="_Toc53662810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18"/>
      <w:bookmarkEnd w:id="2419"/>
    </w:p>
    <w:p w14:paraId="78313BB3" w14:textId="77777777" w:rsidR="00DB57D4" w:rsidRPr="00165A5B" w:rsidRDefault="00DB57D4" w:rsidP="00DB57D4"/>
    <w:p w14:paraId="13CC3C2A" w14:textId="77777777" w:rsidR="00DB57D4" w:rsidRPr="003079B3" w:rsidRDefault="00811E3F" w:rsidP="00DB57D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D2CCDBC" w14:textId="77777777" w:rsidR="00DB57D4" w:rsidRPr="003079B3" w:rsidRDefault="00811E3F" w:rsidP="00DB57D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5ADD5ACB" w14:textId="77777777" w:rsidR="00DB57D4" w:rsidRPr="003079B3" w:rsidRDefault="00811E3F" w:rsidP="00DB57D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53843" w14:paraId="3EC8E57D" w14:textId="77777777" w:rsidTr="00DB57D4">
        <w:trPr>
          <w:cantSplit/>
          <w:tblHeader/>
        </w:trPr>
        <w:tc>
          <w:tcPr>
            <w:tcW w:w="720" w:type="dxa"/>
            <w:gridSpan w:val="2"/>
          </w:tcPr>
          <w:p w14:paraId="78F1121B" w14:textId="77777777" w:rsidR="00DB57D4" w:rsidRPr="003079B3" w:rsidRDefault="00811E3F" w:rsidP="00DB57D4">
            <w:pPr>
              <w:keepNext/>
              <w:spacing w:before="40" w:after="40" w:line="360" w:lineRule="auto"/>
              <w:ind w:left="1588" w:right="57"/>
              <w:jc w:val="center"/>
              <w:rPr>
                <w:snapToGrid w:val="0"/>
                <w:sz w:val="22"/>
                <w:szCs w:val="22"/>
              </w:rPr>
            </w:pPr>
            <w:r w:rsidRPr="003079B3">
              <w:rPr>
                <w:snapToGrid w:val="0"/>
                <w:sz w:val="22"/>
                <w:szCs w:val="22"/>
              </w:rPr>
              <w:t>№</w:t>
            </w:r>
          </w:p>
          <w:p w14:paraId="53509962" w14:textId="77777777" w:rsidR="00DB57D4" w:rsidRPr="003079B3" w:rsidRDefault="00811E3F" w:rsidP="00DB57D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56191CF1"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C782950"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48D59AC8" w14:textId="77777777" w:rsidR="00DB57D4" w:rsidRPr="003079B3" w:rsidRDefault="00811E3F" w:rsidP="00DB57D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459FD7C0"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024CC93"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53843" w14:paraId="2129F4DF" w14:textId="77777777" w:rsidTr="00DB57D4">
        <w:trPr>
          <w:cantSplit/>
          <w:trHeight w:val="379"/>
        </w:trPr>
        <w:tc>
          <w:tcPr>
            <w:tcW w:w="720" w:type="dxa"/>
            <w:gridSpan w:val="2"/>
          </w:tcPr>
          <w:p w14:paraId="3C18CE31"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EAB0937" w14:textId="77777777" w:rsidR="00DB57D4" w:rsidRPr="003079B3" w:rsidRDefault="00DB57D4" w:rsidP="00DB57D4">
            <w:pPr>
              <w:spacing w:before="40" w:after="40"/>
              <w:ind w:left="57" w:right="57"/>
              <w:rPr>
                <w:snapToGrid w:val="0"/>
                <w:sz w:val="22"/>
                <w:szCs w:val="22"/>
              </w:rPr>
            </w:pPr>
          </w:p>
        </w:tc>
        <w:tc>
          <w:tcPr>
            <w:tcW w:w="1980" w:type="dxa"/>
          </w:tcPr>
          <w:p w14:paraId="228D4D89" w14:textId="77777777" w:rsidR="00DB57D4" w:rsidRPr="003079B3" w:rsidRDefault="00DB57D4" w:rsidP="00DB57D4">
            <w:pPr>
              <w:spacing w:before="40" w:after="40"/>
              <w:ind w:left="57" w:right="57"/>
              <w:rPr>
                <w:snapToGrid w:val="0"/>
                <w:sz w:val="22"/>
                <w:szCs w:val="22"/>
              </w:rPr>
            </w:pPr>
          </w:p>
        </w:tc>
        <w:tc>
          <w:tcPr>
            <w:tcW w:w="1440" w:type="dxa"/>
            <w:gridSpan w:val="2"/>
          </w:tcPr>
          <w:p w14:paraId="21E45058" w14:textId="77777777" w:rsidR="00DB57D4" w:rsidRPr="003079B3" w:rsidRDefault="00DB57D4" w:rsidP="00DB57D4">
            <w:pPr>
              <w:spacing w:before="40" w:after="40"/>
              <w:ind w:left="57" w:right="57"/>
              <w:rPr>
                <w:snapToGrid w:val="0"/>
                <w:sz w:val="22"/>
                <w:szCs w:val="22"/>
              </w:rPr>
            </w:pPr>
          </w:p>
        </w:tc>
        <w:tc>
          <w:tcPr>
            <w:tcW w:w="1420" w:type="dxa"/>
          </w:tcPr>
          <w:p w14:paraId="4EEB1610" w14:textId="77777777" w:rsidR="00DB57D4" w:rsidRPr="003079B3" w:rsidRDefault="00DB57D4" w:rsidP="00DB57D4">
            <w:pPr>
              <w:spacing w:before="40" w:after="40"/>
              <w:ind w:left="57" w:right="57"/>
              <w:rPr>
                <w:snapToGrid w:val="0"/>
                <w:sz w:val="22"/>
                <w:szCs w:val="22"/>
              </w:rPr>
            </w:pPr>
          </w:p>
        </w:tc>
        <w:tc>
          <w:tcPr>
            <w:tcW w:w="1985" w:type="dxa"/>
          </w:tcPr>
          <w:p w14:paraId="2BBA3257" w14:textId="77777777" w:rsidR="00DB57D4" w:rsidRPr="003079B3" w:rsidRDefault="00DB57D4" w:rsidP="00DB57D4">
            <w:pPr>
              <w:spacing w:before="40" w:after="40"/>
              <w:ind w:left="57" w:right="57"/>
              <w:rPr>
                <w:snapToGrid w:val="0"/>
                <w:sz w:val="22"/>
                <w:szCs w:val="22"/>
              </w:rPr>
            </w:pPr>
          </w:p>
        </w:tc>
      </w:tr>
      <w:tr w:rsidR="00753843" w14:paraId="5B73E6FA" w14:textId="77777777" w:rsidTr="00DB57D4">
        <w:trPr>
          <w:cantSplit/>
          <w:trHeight w:val="379"/>
        </w:trPr>
        <w:tc>
          <w:tcPr>
            <w:tcW w:w="720" w:type="dxa"/>
            <w:gridSpan w:val="2"/>
          </w:tcPr>
          <w:p w14:paraId="61A3CA81"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639C993E" w14:textId="77777777" w:rsidR="00DB57D4" w:rsidRPr="003079B3" w:rsidRDefault="00DB57D4" w:rsidP="00DB57D4">
            <w:pPr>
              <w:spacing w:before="40" w:after="40"/>
              <w:ind w:left="57" w:right="57"/>
              <w:rPr>
                <w:snapToGrid w:val="0"/>
                <w:sz w:val="22"/>
                <w:szCs w:val="22"/>
              </w:rPr>
            </w:pPr>
          </w:p>
        </w:tc>
        <w:tc>
          <w:tcPr>
            <w:tcW w:w="1980" w:type="dxa"/>
          </w:tcPr>
          <w:p w14:paraId="09AFCC53" w14:textId="77777777" w:rsidR="00DB57D4" w:rsidRPr="003079B3" w:rsidRDefault="00DB57D4" w:rsidP="00DB57D4">
            <w:pPr>
              <w:spacing w:before="40" w:after="40"/>
              <w:ind w:left="57" w:right="57"/>
              <w:rPr>
                <w:snapToGrid w:val="0"/>
                <w:sz w:val="22"/>
                <w:szCs w:val="22"/>
              </w:rPr>
            </w:pPr>
          </w:p>
        </w:tc>
        <w:tc>
          <w:tcPr>
            <w:tcW w:w="1440" w:type="dxa"/>
            <w:gridSpan w:val="2"/>
          </w:tcPr>
          <w:p w14:paraId="383E35BD" w14:textId="77777777" w:rsidR="00DB57D4" w:rsidRPr="003079B3" w:rsidRDefault="00DB57D4" w:rsidP="00DB57D4">
            <w:pPr>
              <w:spacing w:before="40" w:after="40"/>
              <w:ind w:left="57" w:right="57"/>
              <w:rPr>
                <w:snapToGrid w:val="0"/>
                <w:sz w:val="22"/>
                <w:szCs w:val="22"/>
              </w:rPr>
            </w:pPr>
          </w:p>
        </w:tc>
        <w:tc>
          <w:tcPr>
            <w:tcW w:w="1420" w:type="dxa"/>
          </w:tcPr>
          <w:p w14:paraId="45A0663B" w14:textId="77777777" w:rsidR="00DB57D4" w:rsidRPr="003079B3" w:rsidRDefault="00DB57D4" w:rsidP="00DB57D4">
            <w:pPr>
              <w:spacing w:before="40" w:after="40"/>
              <w:ind w:left="57" w:right="57"/>
              <w:rPr>
                <w:snapToGrid w:val="0"/>
                <w:sz w:val="22"/>
                <w:szCs w:val="22"/>
              </w:rPr>
            </w:pPr>
          </w:p>
        </w:tc>
        <w:tc>
          <w:tcPr>
            <w:tcW w:w="1985" w:type="dxa"/>
          </w:tcPr>
          <w:p w14:paraId="357EC5B8" w14:textId="77777777" w:rsidR="00DB57D4" w:rsidRPr="003079B3" w:rsidRDefault="00DB57D4" w:rsidP="00DB57D4">
            <w:pPr>
              <w:spacing w:before="40" w:after="40"/>
              <w:ind w:left="57" w:right="57"/>
              <w:rPr>
                <w:snapToGrid w:val="0"/>
                <w:sz w:val="22"/>
                <w:szCs w:val="22"/>
              </w:rPr>
            </w:pPr>
          </w:p>
        </w:tc>
      </w:tr>
      <w:tr w:rsidR="00753843" w14:paraId="1218EAD7" w14:textId="77777777" w:rsidTr="00DB57D4">
        <w:trPr>
          <w:cantSplit/>
          <w:trHeight w:val="379"/>
        </w:trPr>
        <w:tc>
          <w:tcPr>
            <w:tcW w:w="6660" w:type="dxa"/>
            <w:gridSpan w:val="7"/>
          </w:tcPr>
          <w:p w14:paraId="0870FB6F" w14:textId="4F1824FD"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DA6DF8">
              <w:rPr>
                <w:b/>
                <w:snapToGrid w:val="0"/>
                <w:sz w:val="22"/>
                <w:szCs w:val="22"/>
              </w:rPr>
              <w:t>1</w:t>
            </w:r>
            <w:r w:rsidR="00811E3F" w:rsidRPr="003079B3">
              <w:rPr>
                <w:b/>
                <w:snapToGrid w:val="0"/>
                <w:sz w:val="22"/>
                <w:szCs w:val="22"/>
              </w:rPr>
              <w:t xml:space="preserve"> год </w:t>
            </w:r>
          </w:p>
        </w:tc>
        <w:tc>
          <w:tcPr>
            <w:tcW w:w="1420" w:type="dxa"/>
          </w:tcPr>
          <w:p w14:paraId="716A9967" w14:textId="77777777" w:rsidR="00DB57D4" w:rsidRPr="003079B3" w:rsidRDefault="00DB57D4" w:rsidP="00DB57D4">
            <w:pPr>
              <w:spacing w:before="40" w:after="40"/>
              <w:ind w:left="57" w:right="57"/>
              <w:rPr>
                <w:b/>
                <w:snapToGrid w:val="0"/>
                <w:sz w:val="22"/>
                <w:szCs w:val="22"/>
              </w:rPr>
            </w:pPr>
          </w:p>
        </w:tc>
        <w:tc>
          <w:tcPr>
            <w:tcW w:w="1985" w:type="dxa"/>
          </w:tcPr>
          <w:p w14:paraId="218BFA95"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11B63870" w14:textId="77777777" w:rsidTr="00DB57D4">
        <w:trPr>
          <w:cantSplit/>
          <w:trHeight w:val="379"/>
        </w:trPr>
        <w:tc>
          <w:tcPr>
            <w:tcW w:w="720" w:type="dxa"/>
            <w:gridSpan w:val="2"/>
          </w:tcPr>
          <w:p w14:paraId="60F6033C"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58E6F96D" w14:textId="77777777" w:rsidR="00DB57D4" w:rsidRPr="003079B3" w:rsidRDefault="00DB57D4" w:rsidP="00DB57D4">
            <w:pPr>
              <w:spacing w:before="40" w:after="40"/>
              <w:ind w:left="57" w:right="57"/>
              <w:rPr>
                <w:snapToGrid w:val="0"/>
                <w:sz w:val="22"/>
                <w:szCs w:val="22"/>
              </w:rPr>
            </w:pPr>
          </w:p>
        </w:tc>
        <w:tc>
          <w:tcPr>
            <w:tcW w:w="1980" w:type="dxa"/>
          </w:tcPr>
          <w:p w14:paraId="2FFBA244" w14:textId="77777777" w:rsidR="00DB57D4" w:rsidRPr="003079B3" w:rsidRDefault="00DB57D4" w:rsidP="00DB57D4">
            <w:pPr>
              <w:spacing w:before="40" w:after="40"/>
              <w:ind w:left="57" w:right="57"/>
              <w:rPr>
                <w:snapToGrid w:val="0"/>
                <w:sz w:val="22"/>
                <w:szCs w:val="22"/>
              </w:rPr>
            </w:pPr>
          </w:p>
        </w:tc>
        <w:tc>
          <w:tcPr>
            <w:tcW w:w="1440" w:type="dxa"/>
            <w:gridSpan w:val="2"/>
          </w:tcPr>
          <w:p w14:paraId="638CD21C" w14:textId="77777777" w:rsidR="00DB57D4" w:rsidRPr="003079B3" w:rsidRDefault="00DB57D4" w:rsidP="00DB57D4">
            <w:pPr>
              <w:spacing w:before="40" w:after="40"/>
              <w:ind w:left="57" w:right="57"/>
              <w:rPr>
                <w:snapToGrid w:val="0"/>
                <w:sz w:val="22"/>
                <w:szCs w:val="22"/>
              </w:rPr>
            </w:pPr>
          </w:p>
        </w:tc>
        <w:tc>
          <w:tcPr>
            <w:tcW w:w="1420" w:type="dxa"/>
          </w:tcPr>
          <w:p w14:paraId="2C6559FC" w14:textId="77777777" w:rsidR="00DB57D4" w:rsidRPr="003079B3" w:rsidRDefault="00DB57D4" w:rsidP="00DB57D4">
            <w:pPr>
              <w:spacing w:before="40" w:after="40"/>
              <w:ind w:left="57" w:right="57"/>
              <w:rPr>
                <w:snapToGrid w:val="0"/>
                <w:sz w:val="22"/>
                <w:szCs w:val="22"/>
              </w:rPr>
            </w:pPr>
          </w:p>
        </w:tc>
        <w:tc>
          <w:tcPr>
            <w:tcW w:w="1985" w:type="dxa"/>
          </w:tcPr>
          <w:p w14:paraId="4739DBE8" w14:textId="77777777" w:rsidR="00DB57D4" w:rsidRPr="003079B3" w:rsidRDefault="00DB57D4" w:rsidP="00DB57D4">
            <w:pPr>
              <w:spacing w:before="40" w:after="40"/>
              <w:ind w:left="57" w:right="57"/>
              <w:jc w:val="center"/>
              <w:rPr>
                <w:snapToGrid w:val="0"/>
                <w:sz w:val="22"/>
                <w:szCs w:val="22"/>
              </w:rPr>
            </w:pPr>
          </w:p>
        </w:tc>
      </w:tr>
      <w:tr w:rsidR="00753843" w14:paraId="528D7156" w14:textId="77777777" w:rsidTr="00DB57D4">
        <w:trPr>
          <w:cantSplit/>
          <w:trHeight w:val="380"/>
        </w:trPr>
        <w:tc>
          <w:tcPr>
            <w:tcW w:w="720" w:type="dxa"/>
            <w:gridSpan w:val="2"/>
          </w:tcPr>
          <w:p w14:paraId="169FDC69"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0DD752B5" w14:textId="77777777" w:rsidR="00DB57D4" w:rsidRPr="003079B3" w:rsidRDefault="00DB57D4" w:rsidP="00DB57D4">
            <w:pPr>
              <w:spacing w:before="40" w:after="40"/>
              <w:ind w:left="57" w:right="57"/>
              <w:rPr>
                <w:snapToGrid w:val="0"/>
                <w:sz w:val="22"/>
                <w:szCs w:val="22"/>
              </w:rPr>
            </w:pPr>
          </w:p>
        </w:tc>
        <w:tc>
          <w:tcPr>
            <w:tcW w:w="1980" w:type="dxa"/>
          </w:tcPr>
          <w:p w14:paraId="188CA3D3" w14:textId="77777777" w:rsidR="00DB57D4" w:rsidRPr="003079B3" w:rsidRDefault="00DB57D4" w:rsidP="00DB57D4">
            <w:pPr>
              <w:spacing w:before="40" w:after="40"/>
              <w:ind w:left="57" w:right="57"/>
              <w:rPr>
                <w:snapToGrid w:val="0"/>
                <w:sz w:val="22"/>
                <w:szCs w:val="22"/>
              </w:rPr>
            </w:pPr>
          </w:p>
        </w:tc>
        <w:tc>
          <w:tcPr>
            <w:tcW w:w="1440" w:type="dxa"/>
            <w:gridSpan w:val="2"/>
          </w:tcPr>
          <w:p w14:paraId="6675A6B9" w14:textId="77777777" w:rsidR="00DB57D4" w:rsidRPr="003079B3" w:rsidRDefault="00DB57D4" w:rsidP="00DB57D4">
            <w:pPr>
              <w:spacing w:before="40" w:after="40"/>
              <w:ind w:left="57" w:right="57"/>
              <w:rPr>
                <w:snapToGrid w:val="0"/>
                <w:sz w:val="22"/>
                <w:szCs w:val="22"/>
              </w:rPr>
            </w:pPr>
          </w:p>
        </w:tc>
        <w:tc>
          <w:tcPr>
            <w:tcW w:w="1420" w:type="dxa"/>
          </w:tcPr>
          <w:p w14:paraId="4A89F593" w14:textId="77777777" w:rsidR="00DB57D4" w:rsidRPr="003079B3" w:rsidRDefault="00DB57D4" w:rsidP="00DB57D4">
            <w:pPr>
              <w:spacing w:before="40" w:after="40"/>
              <w:ind w:left="57" w:right="57"/>
              <w:rPr>
                <w:snapToGrid w:val="0"/>
                <w:sz w:val="22"/>
                <w:szCs w:val="22"/>
              </w:rPr>
            </w:pPr>
          </w:p>
        </w:tc>
        <w:tc>
          <w:tcPr>
            <w:tcW w:w="1985" w:type="dxa"/>
          </w:tcPr>
          <w:p w14:paraId="299EF799" w14:textId="77777777" w:rsidR="00DB57D4" w:rsidRPr="003079B3" w:rsidRDefault="00DB57D4" w:rsidP="00DB57D4">
            <w:pPr>
              <w:spacing w:before="40" w:after="40"/>
              <w:ind w:left="57" w:right="57"/>
              <w:jc w:val="center"/>
              <w:rPr>
                <w:snapToGrid w:val="0"/>
                <w:sz w:val="22"/>
                <w:szCs w:val="22"/>
              </w:rPr>
            </w:pPr>
          </w:p>
        </w:tc>
      </w:tr>
      <w:tr w:rsidR="00753843" w14:paraId="31956CBD" w14:textId="77777777" w:rsidTr="00DB57D4">
        <w:trPr>
          <w:cantSplit/>
          <w:trHeight w:val="379"/>
        </w:trPr>
        <w:tc>
          <w:tcPr>
            <w:tcW w:w="6660" w:type="dxa"/>
            <w:gridSpan w:val="7"/>
          </w:tcPr>
          <w:p w14:paraId="1741D865" w14:textId="4C96639F"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DA6DF8">
              <w:rPr>
                <w:b/>
                <w:snapToGrid w:val="0"/>
                <w:sz w:val="22"/>
                <w:szCs w:val="22"/>
              </w:rPr>
              <w:t>2</w:t>
            </w:r>
            <w:r>
              <w:rPr>
                <w:b/>
                <w:snapToGrid w:val="0"/>
                <w:sz w:val="22"/>
                <w:szCs w:val="22"/>
              </w:rPr>
              <w:t xml:space="preserve"> </w:t>
            </w:r>
            <w:r w:rsidR="00811E3F" w:rsidRPr="003079B3">
              <w:rPr>
                <w:b/>
                <w:snapToGrid w:val="0"/>
                <w:sz w:val="22"/>
                <w:szCs w:val="22"/>
              </w:rPr>
              <w:t xml:space="preserve">год </w:t>
            </w:r>
          </w:p>
        </w:tc>
        <w:tc>
          <w:tcPr>
            <w:tcW w:w="1420" w:type="dxa"/>
          </w:tcPr>
          <w:p w14:paraId="54176099" w14:textId="77777777" w:rsidR="00DB57D4" w:rsidRPr="003079B3" w:rsidRDefault="00DB57D4" w:rsidP="00DB57D4">
            <w:pPr>
              <w:spacing w:before="40" w:after="40"/>
              <w:ind w:left="57" w:right="57"/>
              <w:rPr>
                <w:b/>
                <w:snapToGrid w:val="0"/>
                <w:sz w:val="22"/>
                <w:szCs w:val="22"/>
              </w:rPr>
            </w:pPr>
          </w:p>
        </w:tc>
        <w:tc>
          <w:tcPr>
            <w:tcW w:w="1985" w:type="dxa"/>
          </w:tcPr>
          <w:p w14:paraId="1FE1B97B"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0681CE63" w14:textId="77777777" w:rsidTr="00DB57D4">
        <w:trPr>
          <w:cantSplit/>
          <w:trHeight w:val="379"/>
        </w:trPr>
        <w:tc>
          <w:tcPr>
            <w:tcW w:w="687" w:type="dxa"/>
          </w:tcPr>
          <w:p w14:paraId="4C796C52"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693D6193" w14:textId="77777777" w:rsidR="00DB57D4" w:rsidRPr="003079B3" w:rsidRDefault="00DB57D4" w:rsidP="00DB57D4">
            <w:pPr>
              <w:spacing w:before="40" w:after="40"/>
              <w:ind w:left="57" w:right="57"/>
              <w:rPr>
                <w:snapToGrid w:val="0"/>
                <w:sz w:val="22"/>
                <w:szCs w:val="22"/>
              </w:rPr>
            </w:pPr>
          </w:p>
        </w:tc>
        <w:tc>
          <w:tcPr>
            <w:tcW w:w="2007" w:type="dxa"/>
            <w:gridSpan w:val="3"/>
          </w:tcPr>
          <w:p w14:paraId="72D531CB" w14:textId="77777777" w:rsidR="00DB57D4" w:rsidRPr="003079B3" w:rsidRDefault="00DB57D4" w:rsidP="00DB57D4">
            <w:pPr>
              <w:spacing w:before="40" w:after="40"/>
              <w:ind w:left="57" w:right="57"/>
              <w:rPr>
                <w:snapToGrid w:val="0"/>
                <w:sz w:val="22"/>
                <w:szCs w:val="22"/>
              </w:rPr>
            </w:pPr>
          </w:p>
        </w:tc>
        <w:tc>
          <w:tcPr>
            <w:tcW w:w="1426" w:type="dxa"/>
          </w:tcPr>
          <w:p w14:paraId="77E44070" w14:textId="77777777" w:rsidR="00DB57D4" w:rsidRPr="003079B3" w:rsidRDefault="00DB57D4" w:rsidP="00DB57D4">
            <w:pPr>
              <w:spacing w:before="40" w:after="40"/>
              <w:ind w:left="57" w:right="57"/>
              <w:rPr>
                <w:snapToGrid w:val="0"/>
                <w:sz w:val="22"/>
                <w:szCs w:val="22"/>
              </w:rPr>
            </w:pPr>
          </w:p>
        </w:tc>
        <w:tc>
          <w:tcPr>
            <w:tcW w:w="1420" w:type="dxa"/>
          </w:tcPr>
          <w:p w14:paraId="0A890718" w14:textId="77777777" w:rsidR="00DB57D4" w:rsidRPr="003079B3" w:rsidRDefault="00DB57D4" w:rsidP="00DB57D4">
            <w:pPr>
              <w:spacing w:before="40" w:after="40"/>
              <w:ind w:left="57" w:right="57"/>
              <w:rPr>
                <w:b/>
                <w:snapToGrid w:val="0"/>
                <w:sz w:val="22"/>
                <w:szCs w:val="22"/>
              </w:rPr>
            </w:pPr>
          </w:p>
        </w:tc>
        <w:tc>
          <w:tcPr>
            <w:tcW w:w="1985" w:type="dxa"/>
          </w:tcPr>
          <w:p w14:paraId="45E1E7AE" w14:textId="77777777" w:rsidR="00DB57D4" w:rsidRPr="003079B3" w:rsidRDefault="00DB57D4" w:rsidP="00DB57D4">
            <w:pPr>
              <w:spacing w:before="40" w:after="40"/>
              <w:ind w:left="57" w:right="57"/>
              <w:jc w:val="center"/>
              <w:rPr>
                <w:b/>
                <w:snapToGrid w:val="0"/>
                <w:sz w:val="22"/>
                <w:szCs w:val="22"/>
              </w:rPr>
            </w:pPr>
          </w:p>
        </w:tc>
      </w:tr>
      <w:tr w:rsidR="00753843" w14:paraId="19699A2D" w14:textId="77777777" w:rsidTr="00DB57D4">
        <w:trPr>
          <w:cantSplit/>
          <w:trHeight w:val="379"/>
        </w:trPr>
        <w:tc>
          <w:tcPr>
            <w:tcW w:w="687" w:type="dxa"/>
          </w:tcPr>
          <w:p w14:paraId="3CD76D14"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2F806C30" w14:textId="77777777" w:rsidR="00DB57D4" w:rsidRPr="003079B3" w:rsidRDefault="00DB57D4" w:rsidP="00DB57D4">
            <w:pPr>
              <w:spacing w:before="40" w:after="40"/>
              <w:ind w:left="57" w:right="57"/>
              <w:rPr>
                <w:snapToGrid w:val="0"/>
                <w:sz w:val="22"/>
                <w:szCs w:val="22"/>
              </w:rPr>
            </w:pPr>
          </w:p>
        </w:tc>
        <w:tc>
          <w:tcPr>
            <w:tcW w:w="2007" w:type="dxa"/>
            <w:gridSpan w:val="3"/>
          </w:tcPr>
          <w:p w14:paraId="6CC331B2" w14:textId="77777777" w:rsidR="00DB57D4" w:rsidRPr="003079B3" w:rsidRDefault="00DB57D4" w:rsidP="00DB57D4">
            <w:pPr>
              <w:spacing w:before="40" w:after="40"/>
              <w:ind w:left="57" w:right="57"/>
              <w:rPr>
                <w:snapToGrid w:val="0"/>
                <w:sz w:val="22"/>
                <w:szCs w:val="22"/>
              </w:rPr>
            </w:pPr>
          </w:p>
        </w:tc>
        <w:tc>
          <w:tcPr>
            <w:tcW w:w="1426" w:type="dxa"/>
          </w:tcPr>
          <w:p w14:paraId="175665B7" w14:textId="77777777" w:rsidR="00DB57D4" w:rsidRPr="003079B3" w:rsidRDefault="00DB57D4" w:rsidP="00DB57D4">
            <w:pPr>
              <w:spacing w:before="40" w:after="40"/>
              <w:ind w:left="57" w:right="57"/>
              <w:rPr>
                <w:snapToGrid w:val="0"/>
                <w:sz w:val="22"/>
                <w:szCs w:val="22"/>
              </w:rPr>
            </w:pPr>
          </w:p>
        </w:tc>
        <w:tc>
          <w:tcPr>
            <w:tcW w:w="1420" w:type="dxa"/>
          </w:tcPr>
          <w:p w14:paraId="6888CE42" w14:textId="77777777" w:rsidR="00DB57D4" w:rsidRPr="003079B3" w:rsidRDefault="00DB57D4" w:rsidP="00DB57D4">
            <w:pPr>
              <w:spacing w:before="40" w:after="40"/>
              <w:ind w:left="57" w:right="57"/>
              <w:rPr>
                <w:b/>
                <w:snapToGrid w:val="0"/>
                <w:sz w:val="22"/>
                <w:szCs w:val="22"/>
              </w:rPr>
            </w:pPr>
          </w:p>
        </w:tc>
        <w:tc>
          <w:tcPr>
            <w:tcW w:w="1985" w:type="dxa"/>
          </w:tcPr>
          <w:p w14:paraId="635D9D54" w14:textId="77777777" w:rsidR="00DB57D4" w:rsidRPr="003079B3" w:rsidRDefault="00DB57D4" w:rsidP="00DB57D4">
            <w:pPr>
              <w:spacing w:before="40" w:after="40"/>
              <w:ind w:left="57" w:right="57"/>
              <w:jc w:val="center"/>
              <w:rPr>
                <w:b/>
                <w:snapToGrid w:val="0"/>
                <w:sz w:val="22"/>
                <w:szCs w:val="22"/>
              </w:rPr>
            </w:pPr>
          </w:p>
        </w:tc>
      </w:tr>
      <w:tr w:rsidR="00753843" w14:paraId="2A9DEB31" w14:textId="77777777" w:rsidTr="00DB57D4">
        <w:trPr>
          <w:cantSplit/>
          <w:trHeight w:val="380"/>
        </w:trPr>
        <w:tc>
          <w:tcPr>
            <w:tcW w:w="8080" w:type="dxa"/>
            <w:gridSpan w:val="8"/>
          </w:tcPr>
          <w:p w14:paraId="034C7117" w14:textId="70E7A740" w:rsidR="00DB57D4" w:rsidRPr="003079B3" w:rsidRDefault="00811E3F" w:rsidP="00DB57D4">
            <w:pPr>
              <w:spacing w:before="40" w:after="40"/>
              <w:ind w:left="57" w:right="57"/>
              <w:rPr>
                <w:b/>
                <w:snapToGrid w:val="0"/>
                <w:sz w:val="22"/>
                <w:szCs w:val="22"/>
              </w:rPr>
            </w:pPr>
            <w:r w:rsidRPr="003079B3">
              <w:rPr>
                <w:b/>
                <w:snapToGrid w:val="0"/>
                <w:sz w:val="22"/>
                <w:szCs w:val="22"/>
              </w:rPr>
              <w:t xml:space="preserve">ИТОГО за </w:t>
            </w:r>
            <w:r w:rsidR="00DE6647">
              <w:rPr>
                <w:b/>
                <w:snapToGrid w:val="0"/>
                <w:sz w:val="22"/>
                <w:szCs w:val="22"/>
              </w:rPr>
              <w:t>полный 202</w:t>
            </w:r>
            <w:r w:rsidR="00DA6DF8">
              <w:rPr>
                <w:b/>
                <w:snapToGrid w:val="0"/>
                <w:sz w:val="22"/>
                <w:szCs w:val="22"/>
              </w:rPr>
              <w:t>3</w:t>
            </w:r>
            <w:r w:rsidRPr="003079B3">
              <w:rPr>
                <w:b/>
                <w:snapToGrid w:val="0"/>
                <w:sz w:val="22"/>
                <w:szCs w:val="22"/>
              </w:rPr>
              <w:t xml:space="preserve"> год</w:t>
            </w:r>
          </w:p>
        </w:tc>
        <w:tc>
          <w:tcPr>
            <w:tcW w:w="1985" w:type="dxa"/>
          </w:tcPr>
          <w:p w14:paraId="269B306F"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29620D" w:rsidRPr="003079B3" w14:paraId="2DDC2A45" w14:textId="77777777" w:rsidTr="005F10D1">
        <w:trPr>
          <w:cantSplit/>
          <w:trHeight w:val="379"/>
        </w:trPr>
        <w:tc>
          <w:tcPr>
            <w:tcW w:w="687" w:type="dxa"/>
          </w:tcPr>
          <w:p w14:paraId="0754919E"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52631391" w14:textId="77777777" w:rsidR="0029620D" w:rsidRPr="003079B3" w:rsidRDefault="0029620D" w:rsidP="005F10D1">
            <w:pPr>
              <w:spacing w:before="40" w:after="40"/>
              <w:ind w:left="57" w:right="57"/>
              <w:rPr>
                <w:snapToGrid w:val="0"/>
                <w:sz w:val="22"/>
                <w:szCs w:val="22"/>
              </w:rPr>
            </w:pPr>
          </w:p>
        </w:tc>
        <w:tc>
          <w:tcPr>
            <w:tcW w:w="2007" w:type="dxa"/>
            <w:gridSpan w:val="3"/>
          </w:tcPr>
          <w:p w14:paraId="3DF29238" w14:textId="77777777" w:rsidR="0029620D" w:rsidRPr="003079B3" w:rsidRDefault="0029620D" w:rsidP="005F10D1">
            <w:pPr>
              <w:spacing w:before="40" w:after="40"/>
              <w:ind w:left="57" w:right="57"/>
              <w:rPr>
                <w:snapToGrid w:val="0"/>
                <w:sz w:val="22"/>
                <w:szCs w:val="22"/>
              </w:rPr>
            </w:pPr>
          </w:p>
        </w:tc>
        <w:tc>
          <w:tcPr>
            <w:tcW w:w="1426" w:type="dxa"/>
          </w:tcPr>
          <w:p w14:paraId="1DE04171" w14:textId="77777777" w:rsidR="0029620D" w:rsidRPr="003079B3" w:rsidRDefault="0029620D" w:rsidP="005F10D1">
            <w:pPr>
              <w:spacing w:before="40" w:after="40"/>
              <w:ind w:left="57" w:right="57"/>
              <w:rPr>
                <w:snapToGrid w:val="0"/>
                <w:sz w:val="22"/>
                <w:szCs w:val="22"/>
              </w:rPr>
            </w:pPr>
          </w:p>
        </w:tc>
        <w:tc>
          <w:tcPr>
            <w:tcW w:w="1420" w:type="dxa"/>
          </w:tcPr>
          <w:p w14:paraId="3F3B5063" w14:textId="77777777" w:rsidR="0029620D" w:rsidRPr="003079B3" w:rsidRDefault="0029620D" w:rsidP="005F10D1">
            <w:pPr>
              <w:spacing w:before="40" w:after="40"/>
              <w:ind w:left="57" w:right="57"/>
              <w:rPr>
                <w:b/>
                <w:snapToGrid w:val="0"/>
                <w:sz w:val="22"/>
                <w:szCs w:val="22"/>
              </w:rPr>
            </w:pPr>
          </w:p>
        </w:tc>
        <w:tc>
          <w:tcPr>
            <w:tcW w:w="1985" w:type="dxa"/>
          </w:tcPr>
          <w:p w14:paraId="6187B29D" w14:textId="77777777" w:rsidR="0029620D" w:rsidRPr="003079B3" w:rsidRDefault="0029620D" w:rsidP="005F10D1">
            <w:pPr>
              <w:spacing w:before="40" w:after="40"/>
              <w:ind w:left="57" w:right="57"/>
              <w:jc w:val="center"/>
              <w:rPr>
                <w:b/>
                <w:snapToGrid w:val="0"/>
                <w:sz w:val="22"/>
                <w:szCs w:val="22"/>
              </w:rPr>
            </w:pPr>
          </w:p>
        </w:tc>
      </w:tr>
      <w:tr w:rsidR="0029620D" w:rsidRPr="003079B3" w14:paraId="30B804C7" w14:textId="77777777" w:rsidTr="005F10D1">
        <w:trPr>
          <w:cantSplit/>
          <w:trHeight w:val="379"/>
        </w:trPr>
        <w:tc>
          <w:tcPr>
            <w:tcW w:w="687" w:type="dxa"/>
          </w:tcPr>
          <w:p w14:paraId="724E6EDB"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45FFC6F0" w14:textId="77777777" w:rsidR="0029620D" w:rsidRPr="003079B3" w:rsidRDefault="0029620D" w:rsidP="005F10D1">
            <w:pPr>
              <w:spacing w:before="40" w:after="40"/>
              <w:ind w:left="57" w:right="57"/>
              <w:rPr>
                <w:snapToGrid w:val="0"/>
                <w:sz w:val="22"/>
                <w:szCs w:val="22"/>
              </w:rPr>
            </w:pPr>
          </w:p>
        </w:tc>
        <w:tc>
          <w:tcPr>
            <w:tcW w:w="2007" w:type="dxa"/>
            <w:gridSpan w:val="3"/>
          </w:tcPr>
          <w:p w14:paraId="007FB6F0" w14:textId="77777777" w:rsidR="0029620D" w:rsidRPr="003079B3" w:rsidRDefault="0029620D" w:rsidP="005F10D1">
            <w:pPr>
              <w:spacing w:before="40" w:after="40"/>
              <w:ind w:left="57" w:right="57"/>
              <w:rPr>
                <w:snapToGrid w:val="0"/>
                <w:sz w:val="22"/>
                <w:szCs w:val="22"/>
              </w:rPr>
            </w:pPr>
          </w:p>
        </w:tc>
        <w:tc>
          <w:tcPr>
            <w:tcW w:w="1426" w:type="dxa"/>
          </w:tcPr>
          <w:p w14:paraId="3E99CF2F" w14:textId="77777777" w:rsidR="0029620D" w:rsidRPr="003079B3" w:rsidRDefault="0029620D" w:rsidP="005F10D1">
            <w:pPr>
              <w:spacing w:before="40" w:after="40"/>
              <w:ind w:left="57" w:right="57"/>
              <w:rPr>
                <w:snapToGrid w:val="0"/>
                <w:sz w:val="22"/>
                <w:szCs w:val="22"/>
              </w:rPr>
            </w:pPr>
          </w:p>
        </w:tc>
        <w:tc>
          <w:tcPr>
            <w:tcW w:w="1420" w:type="dxa"/>
          </w:tcPr>
          <w:p w14:paraId="2DAE082E" w14:textId="77777777" w:rsidR="0029620D" w:rsidRPr="003079B3" w:rsidRDefault="0029620D" w:rsidP="005F10D1">
            <w:pPr>
              <w:spacing w:before="40" w:after="40"/>
              <w:ind w:left="57" w:right="57"/>
              <w:rPr>
                <w:b/>
                <w:snapToGrid w:val="0"/>
                <w:sz w:val="22"/>
                <w:szCs w:val="22"/>
              </w:rPr>
            </w:pPr>
          </w:p>
        </w:tc>
        <w:tc>
          <w:tcPr>
            <w:tcW w:w="1985" w:type="dxa"/>
          </w:tcPr>
          <w:p w14:paraId="087CA44E" w14:textId="77777777" w:rsidR="0029620D" w:rsidRPr="003079B3" w:rsidRDefault="0029620D" w:rsidP="005F10D1">
            <w:pPr>
              <w:spacing w:before="40" w:after="40"/>
              <w:ind w:left="57" w:right="57"/>
              <w:jc w:val="center"/>
              <w:rPr>
                <w:b/>
                <w:snapToGrid w:val="0"/>
                <w:sz w:val="22"/>
                <w:szCs w:val="22"/>
              </w:rPr>
            </w:pPr>
          </w:p>
        </w:tc>
      </w:tr>
      <w:tr w:rsidR="0029620D" w:rsidRPr="003079B3" w14:paraId="3E61C5BE" w14:textId="77777777" w:rsidTr="005F10D1">
        <w:trPr>
          <w:cantSplit/>
          <w:trHeight w:val="380"/>
        </w:trPr>
        <w:tc>
          <w:tcPr>
            <w:tcW w:w="8080" w:type="dxa"/>
            <w:gridSpan w:val="8"/>
          </w:tcPr>
          <w:p w14:paraId="1E9C01DD" w14:textId="77777777" w:rsidR="0029620D" w:rsidRPr="003079B3" w:rsidRDefault="00DE6647" w:rsidP="005F10D1">
            <w:pPr>
              <w:spacing w:before="40" w:after="40"/>
              <w:ind w:left="57" w:right="57"/>
              <w:rPr>
                <w:b/>
                <w:snapToGrid w:val="0"/>
                <w:sz w:val="22"/>
                <w:szCs w:val="22"/>
              </w:rPr>
            </w:pPr>
            <w:r>
              <w:rPr>
                <w:b/>
                <w:snapToGrid w:val="0"/>
                <w:sz w:val="22"/>
                <w:szCs w:val="22"/>
              </w:rPr>
              <w:t xml:space="preserve">ИТОГО </w:t>
            </w:r>
          </w:p>
        </w:tc>
        <w:tc>
          <w:tcPr>
            <w:tcW w:w="1985" w:type="dxa"/>
          </w:tcPr>
          <w:p w14:paraId="62003E45" w14:textId="77777777" w:rsidR="0029620D" w:rsidRPr="003079B3" w:rsidRDefault="0029620D" w:rsidP="005F10D1">
            <w:pPr>
              <w:spacing w:before="40" w:after="40"/>
              <w:ind w:left="57" w:right="57"/>
              <w:jc w:val="center"/>
              <w:rPr>
                <w:b/>
                <w:snapToGrid w:val="0"/>
                <w:sz w:val="22"/>
                <w:szCs w:val="22"/>
              </w:rPr>
            </w:pPr>
            <w:r w:rsidRPr="003079B3">
              <w:rPr>
                <w:b/>
                <w:snapToGrid w:val="0"/>
                <w:sz w:val="22"/>
                <w:szCs w:val="22"/>
              </w:rPr>
              <w:t>х</w:t>
            </w:r>
          </w:p>
        </w:tc>
      </w:tr>
    </w:tbl>
    <w:p w14:paraId="47EBDA59" w14:textId="77777777" w:rsidR="00DB57D4" w:rsidRPr="003079B3" w:rsidRDefault="00811E3F" w:rsidP="00DB57D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E245762" w14:textId="77777777" w:rsidR="00DB57D4" w:rsidRPr="003079B3" w:rsidRDefault="00811E3F" w:rsidP="00DB57D4">
      <w:pPr>
        <w:ind w:firstLine="567"/>
        <w:rPr>
          <w:snapToGrid w:val="0"/>
          <w:sz w:val="22"/>
          <w:szCs w:val="22"/>
        </w:rPr>
      </w:pPr>
      <w:r w:rsidRPr="003079B3">
        <w:rPr>
          <w:snapToGrid w:val="0"/>
          <w:sz w:val="22"/>
          <w:szCs w:val="22"/>
        </w:rPr>
        <w:t>____________________________________</w:t>
      </w:r>
    </w:p>
    <w:p w14:paraId="13391648" w14:textId="77777777" w:rsidR="00DB57D4" w:rsidRPr="003079B3" w:rsidRDefault="00811E3F" w:rsidP="00DB57D4">
      <w:pPr>
        <w:ind w:right="3684" w:firstLine="567"/>
        <w:rPr>
          <w:snapToGrid w:val="0"/>
          <w:sz w:val="22"/>
          <w:szCs w:val="22"/>
        </w:rPr>
      </w:pPr>
      <w:r w:rsidRPr="003079B3">
        <w:rPr>
          <w:snapToGrid w:val="0"/>
          <w:sz w:val="22"/>
          <w:szCs w:val="22"/>
          <w:vertAlign w:val="superscript"/>
        </w:rPr>
        <w:t>(подпись, М.П.)</w:t>
      </w:r>
    </w:p>
    <w:p w14:paraId="10188D2B" w14:textId="77777777" w:rsidR="00DB57D4" w:rsidRPr="003079B3" w:rsidRDefault="00811E3F" w:rsidP="00DB57D4">
      <w:pPr>
        <w:ind w:right="3684" w:firstLine="567"/>
        <w:rPr>
          <w:snapToGrid w:val="0"/>
          <w:sz w:val="22"/>
          <w:szCs w:val="22"/>
        </w:rPr>
      </w:pPr>
      <w:r w:rsidRPr="003079B3">
        <w:rPr>
          <w:snapToGrid w:val="0"/>
          <w:sz w:val="22"/>
          <w:szCs w:val="22"/>
        </w:rPr>
        <w:t>___________________________________</w:t>
      </w:r>
    </w:p>
    <w:p w14:paraId="18EC6944" w14:textId="77777777" w:rsidR="00DB57D4" w:rsidRPr="003079B3" w:rsidRDefault="00811E3F" w:rsidP="00DB57D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408F037C" w14:textId="77777777" w:rsidR="00DB57D4" w:rsidRPr="003079B3" w:rsidRDefault="00811E3F" w:rsidP="00DB57D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49858536" w14:textId="77777777" w:rsidR="00DB57D4" w:rsidRPr="003079B3" w:rsidRDefault="00811E3F" w:rsidP="00DB57D4">
      <w:pPr>
        <w:widowControl w:val="0"/>
        <w:ind w:firstLine="680"/>
        <w:jc w:val="both"/>
        <w:rPr>
          <w:b/>
          <w:sz w:val="22"/>
          <w:szCs w:val="22"/>
        </w:rPr>
      </w:pPr>
      <w:r w:rsidRPr="003079B3">
        <w:rPr>
          <w:b/>
          <w:sz w:val="22"/>
          <w:szCs w:val="22"/>
        </w:rPr>
        <w:t>Инструкции по заполнению:</w:t>
      </w:r>
    </w:p>
    <w:p w14:paraId="2254484E" w14:textId="77777777" w:rsidR="00DB57D4" w:rsidRPr="003079B3" w:rsidRDefault="00811E3F" w:rsidP="00DB57D4">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6668A17" w14:textId="77777777" w:rsidR="00DB57D4" w:rsidRPr="003079B3" w:rsidRDefault="00811E3F" w:rsidP="00DB57D4">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6CC5F35" w14:textId="77777777" w:rsidR="00DB57D4" w:rsidRPr="003079B3" w:rsidRDefault="00811E3F" w:rsidP="00DB57D4">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196D5FB4" w14:textId="77777777" w:rsidR="00DB57D4" w:rsidRPr="003079B3" w:rsidRDefault="00811E3F" w:rsidP="00DB57D4">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3FD4227" w14:textId="77777777" w:rsidR="00DB57D4" w:rsidRPr="003079B3" w:rsidRDefault="00811E3F" w:rsidP="00DB57D4">
      <w:pPr>
        <w:widowControl w:val="0"/>
        <w:numPr>
          <w:ilvl w:val="0"/>
          <w:numId w:val="18"/>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75DF89C3" w14:textId="77777777" w:rsidR="00DB57D4" w:rsidRDefault="00DB57D4" w:rsidP="00DB57D4">
      <w:pPr>
        <w:tabs>
          <w:tab w:val="num" w:pos="1134"/>
        </w:tabs>
        <w:jc w:val="both"/>
        <w:rPr>
          <w:color w:val="000000"/>
          <w:sz w:val="22"/>
          <w:szCs w:val="22"/>
        </w:rPr>
      </w:pPr>
    </w:p>
    <w:p w14:paraId="1BB4F581" w14:textId="77777777" w:rsidR="00DB57D4" w:rsidRDefault="00DB57D4" w:rsidP="00DB57D4">
      <w:pPr>
        <w:tabs>
          <w:tab w:val="num" w:pos="1134"/>
        </w:tabs>
        <w:jc w:val="both"/>
        <w:rPr>
          <w:color w:val="000000"/>
          <w:sz w:val="22"/>
          <w:szCs w:val="22"/>
        </w:rPr>
      </w:pPr>
    </w:p>
    <w:p w14:paraId="083B0C7D" w14:textId="77777777" w:rsidR="00DB57D4" w:rsidRDefault="00DB57D4" w:rsidP="00DB57D4">
      <w:pPr>
        <w:tabs>
          <w:tab w:val="num" w:pos="1134"/>
        </w:tabs>
        <w:jc w:val="both"/>
        <w:rPr>
          <w:color w:val="000000"/>
          <w:sz w:val="22"/>
          <w:szCs w:val="22"/>
        </w:rPr>
      </w:pPr>
    </w:p>
    <w:p w14:paraId="5C5ADAD8" w14:textId="77777777" w:rsidR="00DB57D4" w:rsidRDefault="00DB57D4" w:rsidP="00DB57D4">
      <w:pPr>
        <w:tabs>
          <w:tab w:val="num" w:pos="1134"/>
        </w:tabs>
        <w:jc w:val="both"/>
        <w:rPr>
          <w:color w:val="000000"/>
          <w:sz w:val="22"/>
          <w:szCs w:val="22"/>
        </w:rPr>
      </w:pPr>
    </w:p>
    <w:p w14:paraId="248A7C98" w14:textId="77777777" w:rsidR="00DB57D4" w:rsidRPr="00F6371D" w:rsidRDefault="00811E3F" w:rsidP="00DB57D4">
      <w:pPr>
        <w:pStyle w:val="20"/>
        <w:numPr>
          <w:ilvl w:val="0"/>
          <w:numId w:val="0"/>
        </w:numPr>
        <w:rPr>
          <w:b w:val="0"/>
          <w:sz w:val="22"/>
          <w:szCs w:val="22"/>
        </w:rPr>
      </w:pPr>
      <w:bookmarkStart w:id="2420" w:name="_Toc536628110"/>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0"/>
    </w:p>
    <w:p w14:paraId="6FDA8AD0" w14:textId="77777777" w:rsidR="00DB57D4" w:rsidRPr="002D745C" w:rsidRDefault="00DB57D4" w:rsidP="00DB57D4"/>
    <w:p w14:paraId="2E0C4539" w14:textId="77777777" w:rsidR="00DB57D4" w:rsidRPr="008758B2" w:rsidRDefault="00811E3F" w:rsidP="00DB57D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27C878B2" w14:textId="77777777" w:rsidR="00DB57D4" w:rsidRPr="008758B2" w:rsidRDefault="00DB57D4" w:rsidP="00DB57D4">
      <w:pPr>
        <w:suppressAutoHyphens/>
        <w:jc w:val="center"/>
        <w:rPr>
          <w:b/>
          <w:snapToGrid w:val="0"/>
          <w:sz w:val="22"/>
          <w:szCs w:val="22"/>
        </w:rPr>
      </w:pPr>
    </w:p>
    <w:p w14:paraId="50CB0819" w14:textId="77777777" w:rsidR="00DB57D4" w:rsidRPr="008758B2" w:rsidRDefault="00811E3F" w:rsidP="00DB57D4">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8029335" w14:textId="77777777" w:rsidR="00DB57D4" w:rsidRPr="008758B2" w:rsidRDefault="00DB57D4" w:rsidP="00DB57D4">
      <w:pPr>
        <w:ind w:firstLine="567"/>
        <w:jc w:val="both"/>
        <w:rPr>
          <w:snapToGrid w:val="0"/>
          <w:sz w:val="22"/>
          <w:szCs w:val="22"/>
        </w:rPr>
      </w:pPr>
    </w:p>
    <w:p w14:paraId="35D60FDA" w14:textId="77777777" w:rsidR="00DB57D4" w:rsidRPr="008758B2" w:rsidRDefault="00811E3F" w:rsidP="00DB57D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02AEF7D" w14:textId="77777777" w:rsidR="00DB57D4" w:rsidRPr="008758B2" w:rsidRDefault="00DB57D4" w:rsidP="00DB57D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53843" w14:paraId="3541923E" w14:textId="77777777" w:rsidTr="00DB57D4">
        <w:trPr>
          <w:cantSplit/>
          <w:trHeight w:val="530"/>
        </w:trPr>
        <w:tc>
          <w:tcPr>
            <w:tcW w:w="720" w:type="dxa"/>
          </w:tcPr>
          <w:p w14:paraId="3A3291AF" w14:textId="77777777" w:rsidR="00DB57D4" w:rsidRPr="008758B2" w:rsidRDefault="00811E3F" w:rsidP="00DB57D4">
            <w:pPr>
              <w:keepNext/>
              <w:spacing w:before="40" w:after="40" w:line="360" w:lineRule="auto"/>
              <w:ind w:right="57"/>
              <w:jc w:val="center"/>
              <w:rPr>
                <w:snapToGrid w:val="0"/>
                <w:sz w:val="22"/>
                <w:szCs w:val="22"/>
              </w:rPr>
            </w:pPr>
            <w:r w:rsidRPr="008758B2">
              <w:rPr>
                <w:snapToGrid w:val="0"/>
                <w:sz w:val="22"/>
                <w:szCs w:val="22"/>
              </w:rPr>
              <w:t>№</w:t>
            </w:r>
          </w:p>
          <w:p w14:paraId="410BC968" w14:textId="77777777" w:rsidR="00DB57D4" w:rsidRPr="008758B2" w:rsidRDefault="00811E3F" w:rsidP="00DB57D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C3A64A8" w14:textId="77777777" w:rsidR="00DB57D4" w:rsidRPr="008758B2" w:rsidRDefault="00811E3F" w:rsidP="00DB57D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673484FA"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64DE6613"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42FEDF63"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46CCB5CD" w14:textId="77777777" w:rsidR="00DB57D4" w:rsidRPr="008758B2" w:rsidRDefault="00811E3F" w:rsidP="00DB57D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36675556"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Примечания</w:t>
            </w:r>
          </w:p>
        </w:tc>
      </w:tr>
      <w:tr w:rsidR="00753843" w14:paraId="40AAF372" w14:textId="77777777" w:rsidTr="00DB57D4">
        <w:trPr>
          <w:cantSplit/>
        </w:trPr>
        <w:tc>
          <w:tcPr>
            <w:tcW w:w="720" w:type="dxa"/>
          </w:tcPr>
          <w:p w14:paraId="2F9431BC" w14:textId="77777777" w:rsidR="00DB57D4" w:rsidRPr="008758B2" w:rsidRDefault="00DB57D4" w:rsidP="00811E3F">
            <w:pPr>
              <w:numPr>
                <w:ilvl w:val="0"/>
                <w:numId w:val="37"/>
              </w:numPr>
              <w:jc w:val="both"/>
              <w:rPr>
                <w:snapToGrid w:val="0"/>
                <w:sz w:val="22"/>
                <w:szCs w:val="22"/>
              </w:rPr>
            </w:pPr>
          </w:p>
        </w:tc>
        <w:tc>
          <w:tcPr>
            <w:tcW w:w="1690" w:type="dxa"/>
          </w:tcPr>
          <w:p w14:paraId="6344D1A3" w14:textId="77777777" w:rsidR="00DB57D4" w:rsidRPr="008758B2" w:rsidRDefault="00DB57D4" w:rsidP="00DB57D4">
            <w:pPr>
              <w:spacing w:before="40" w:after="40"/>
              <w:ind w:left="57" w:right="57"/>
              <w:rPr>
                <w:snapToGrid w:val="0"/>
                <w:sz w:val="22"/>
                <w:szCs w:val="22"/>
              </w:rPr>
            </w:pPr>
          </w:p>
        </w:tc>
        <w:tc>
          <w:tcPr>
            <w:tcW w:w="1417" w:type="dxa"/>
          </w:tcPr>
          <w:p w14:paraId="622B39F9" w14:textId="77777777" w:rsidR="00DB57D4" w:rsidRPr="008758B2" w:rsidRDefault="00DB57D4" w:rsidP="00DB57D4">
            <w:pPr>
              <w:spacing w:before="40" w:after="40"/>
              <w:ind w:left="57" w:right="57"/>
              <w:rPr>
                <w:snapToGrid w:val="0"/>
                <w:sz w:val="22"/>
                <w:szCs w:val="22"/>
              </w:rPr>
            </w:pPr>
          </w:p>
        </w:tc>
        <w:tc>
          <w:tcPr>
            <w:tcW w:w="1702" w:type="dxa"/>
          </w:tcPr>
          <w:p w14:paraId="2F5BE48B" w14:textId="77777777" w:rsidR="00DB57D4" w:rsidRPr="008758B2" w:rsidRDefault="00DB57D4" w:rsidP="00DB57D4">
            <w:pPr>
              <w:spacing w:before="40" w:after="40"/>
              <w:ind w:left="57" w:right="57"/>
              <w:rPr>
                <w:snapToGrid w:val="0"/>
                <w:sz w:val="22"/>
                <w:szCs w:val="22"/>
              </w:rPr>
            </w:pPr>
          </w:p>
        </w:tc>
        <w:tc>
          <w:tcPr>
            <w:tcW w:w="1478" w:type="dxa"/>
          </w:tcPr>
          <w:p w14:paraId="735B6F3A" w14:textId="77777777" w:rsidR="00DB57D4" w:rsidRPr="008758B2" w:rsidRDefault="00DB57D4" w:rsidP="00DB57D4">
            <w:pPr>
              <w:spacing w:before="40" w:after="40"/>
              <w:ind w:left="57" w:right="57"/>
              <w:rPr>
                <w:snapToGrid w:val="0"/>
                <w:sz w:val="22"/>
                <w:szCs w:val="22"/>
              </w:rPr>
            </w:pPr>
          </w:p>
        </w:tc>
        <w:tc>
          <w:tcPr>
            <w:tcW w:w="1357" w:type="dxa"/>
          </w:tcPr>
          <w:p w14:paraId="15C6EFE5" w14:textId="77777777" w:rsidR="00DB57D4" w:rsidRPr="008758B2" w:rsidRDefault="00DB57D4" w:rsidP="00DB57D4">
            <w:pPr>
              <w:spacing w:before="40" w:after="40"/>
              <w:ind w:left="57" w:right="57"/>
              <w:rPr>
                <w:snapToGrid w:val="0"/>
                <w:sz w:val="22"/>
                <w:szCs w:val="22"/>
              </w:rPr>
            </w:pPr>
          </w:p>
        </w:tc>
        <w:tc>
          <w:tcPr>
            <w:tcW w:w="1559" w:type="dxa"/>
          </w:tcPr>
          <w:p w14:paraId="0BEDE65B" w14:textId="77777777" w:rsidR="00DB57D4" w:rsidRPr="008758B2" w:rsidRDefault="00DB57D4" w:rsidP="00DB57D4">
            <w:pPr>
              <w:spacing w:before="40" w:after="40"/>
              <w:ind w:left="57" w:right="57"/>
              <w:rPr>
                <w:snapToGrid w:val="0"/>
                <w:sz w:val="22"/>
                <w:szCs w:val="22"/>
              </w:rPr>
            </w:pPr>
          </w:p>
        </w:tc>
      </w:tr>
      <w:tr w:rsidR="00753843" w14:paraId="4F3AD10E" w14:textId="77777777" w:rsidTr="00DB57D4">
        <w:trPr>
          <w:cantSplit/>
        </w:trPr>
        <w:tc>
          <w:tcPr>
            <w:tcW w:w="720" w:type="dxa"/>
          </w:tcPr>
          <w:p w14:paraId="794A33B4" w14:textId="77777777" w:rsidR="00DB57D4" w:rsidRPr="008758B2" w:rsidRDefault="00DB57D4" w:rsidP="00811E3F">
            <w:pPr>
              <w:numPr>
                <w:ilvl w:val="0"/>
                <w:numId w:val="37"/>
              </w:numPr>
              <w:jc w:val="both"/>
              <w:rPr>
                <w:snapToGrid w:val="0"/>
                <w:sz w:val="22"/>
                <w:szCs w:val="22"/>
              </w:rPr>
            </w:pPr>
          </w:p>
        </w:tc>
        <w:tc>
          <w:tcPr>
            <w:tcW w:w="1690" w:type="dxa"/>
          </w:tcPr>
          <w:p w14:paraId="2EAE71AF" w14:textId="77777777" w:rsidR="00DB57D4" w:rsidRPr="008758B2" w:rsidRDefault="00DB57D4" w:rsidP="00DB57D4">
            <w:pPr>
              <w:spacing w:before="40" w:after="40"/>
              <w:ind w:left="57" w:right="57"/>
              <w:rPr>
                <w:snapToGrid w:val="0"/>
                <w:sz w:val="22"/>
                <w:szCs w:val="22"/>
              </w:rPr>
            </w:pPr>
          </w:p>
        </w:tc>
        <w:tc>
          <w:tcPr>
            <w:tcW w:w="1417" w:type="dxa"/>
          </w:tcPr>
          <w:p w14:paraId="754C12A0" w14:textId="77777777" w:rsidR="00DB57D4" w:rsidRPr="008758B2" w:rsidRDefault="00DB57D4" w:rsidP="00DB57D4">
            <w:pPr>
              <w:spacing w:before="40" w:after="40"/>
              <w:ind w:left="57" w:right="57"/>
              <w:rPr>
                <w:snapToGrid w:val="0"/>
                <w:sz w:val="22"/>
                <w:szCs w:val="22"/>
              </w:rPr>
            </w:pPr>
          </w:p>
        </w:tc>
        <w:tc>
          <w:tcPr>
            <w:tcW w:w="1702" w:type="dxa"/>
          </w:tcPr>
          <w:p w14:paraId="02736BFB" w14:textId="77777777" w:rsidR="00DB57D4" w:rsidRPr="008758B2" w:rsidRDefault="00DB57D4" w:rsidP="00DB57D4">
            <w:pPr>
              <w:spacing w:before="40" w:after="40"/>
              <w:ind w:left="57" w:right="57"/>
              <w:rPr>
                <w:snapToGrid w:val="0"/>
                <w:sz w:val="22"/>
                <w:szCs w:val="22"/>
              </w:rPr>
            </w:pPr>
          </w:p>
        </w:tc>
        <w:tc>
          <w:tcPr>
            <w:tcW w:w="1478" w:type="dxa"/>
          </w:tcPr>
          <w:p w14:paraId="2102265F" w14:textId="77777777" w:rsidR="00DB57D4" w:rsidRPr="008758B2" w:rsidRDefault="00DB57D4" w:rsidP="00DB57D4">
            <w:pPr>
              <w:spacing w:before="40" w:after="40"/>
              <w:ind w:left="57" w:right="57"/>
              <w:rPr>
                <w:snapToGrid w:val="0"/>
                <w:sz w:val="22"/>
                <w:szCs w:val="22"/>
              </w:rPr>
            </w:pPr>
          </w:p>
        </w:tc>
        <w:tc>
          <w:tcPr>
            <w:tcW w:w="1357" w:type="dxa"/>
          </w:tcPr>
          <w:p w14:paraId="6A86C81A" w14:textId="77777777" w:rsidR="00DB57D4" w:rsidRPr="008758B2" w:rsidRDefault="00DB57D4" w:rsidP="00DB57D4">
            <w:pPr>
              <w:spacing w:before="40" w:after="40"/>
              <w:ind w:left="57" w:right="57"/>
              <w:rPr>
                <w:snapToGrid w:val="0"/>
                <w:sz w:val="22"/>
                <w:szCs w:val="22"/>
              </w:rPr>
            </w:pPr>
          </w:p>
        </w:tc>
        <w:tc>
          <w:tcPr>
            <w:tcW w:w="1559" w:type="dxa"/>
          </w:tcPr>
          <w:p w14:paraId="4FB78A20" w14:textId="77777777" w:rsidR="00DB57D4" w:rsidRPr="008758B2" w:rsidRDefault="00DB57D4" w:rsidP="00DB57D4">
            <w:pPr>
              <w:spacing w:before="40" w:after="40"/>
              <w:ind w:left="57" w:right="57"/>
              <w:rPr>
                <w:snapToGrid w:val="0"/>
                <w:sz w:val="22"/>
                <w:szCs w:val="22"/>
              </w:rPr>
            </w:pPr>
          </w:p>
        </w:tc>
      </w:tr>
      <w:tr w:rsidR="00753843" w14:paraId="4D6CD497" w14:textId="77777777" w:rsidTr="00DB57D4">
        <w:trPr>
          <w:cantSplit/>
        </w:trPr>
        <w:tc>
          <w:tcPr>
            <w:tcW w:w="720" w:type="dxa"/>
          </w:tcPr>
          <w:p w14:paraId="1E72E15A" w14:textId="77777777" w:rsidR="00DB57D4" w:rsidRPr="008758B2" w:rsidRDefault="00DB57D4" w:rsidP="00811E3F">
            <w:pPr>
              <w:numPr>
                <w:ilvl w:val="0"/>
                <w:numId w:val="37"/>
              </w:numPr>
              <w:jc w:val="both"/>
              <w:rPr>
                <w:snapToGrid w:val="0"/>
                <w:sz w:val="22"/>
                <w:szCs w:val="22"/>
              </w:rPr>
            </w:pPr>
          </w:p>
        </w:tc>
        <w:tc>
          <w:tcPr>
            <w:tcW w:w="1690" w:type="dxa"/>
          </w:tcPr>
          <w:p w14:paraId="383BF650" w14:textId="77777777" w:rsidR="00DB57D4" w:rsidRPr="008758B2" w:rsidRDefault="00DB57D4" w:rsidP="00DB57D4">
            <w:pPr>
              <w:spacing w:before="40" w:after="40"/>
              <w:ind w:left="57" w:right="57"/>
              <w:rPr>
                <w:snapToGrid w:val="0"/>
                <w:sz w:val="22"/>
                <w:szCs w:val="22"/>
              </w:rPr>
            </w:pPr>
          </w:p>
        </w:tc>
        <w:tc>
          <w:tcPr>
            <w:tcW w:w="1417" w:type="dxa"/>
          </w:tcPr>
          <w:p w14:paraId="6F6532E0" w14:textId="77777777" w:rsidR="00DB57D4" w:rsidRPr="008758B2" w:rsidRDefault="00DB57D4" w:rsidP="00DB57D4">
            <w:pPr>
              <w:spacing w:before="40" w:after="40"/>
              <w:ind w:left="57" w:right="57"/>
              <w:rPr>
                <w:snapToGrid w:val="0"/>
                <w:sz w:val="22"/>
                <w:szCs w:val="22"/>
              </w:rPr>
            </w:pPr>
          </w:p>
        </w:tc>
        <w:tc>
          <w:tcPr>
            <w:tcW w:w="1702" w:type="dxa"/>
          </w:tcPr>
          <w:p w14:paraId="185DB716" w14:textId="77777777" w:rsidR="00DB57D4" w:rsidRPr="008758B2" w:rsidRDefault="00DB57D4" w:rsidP="00DB57D4">
            <w:pPr>
              <w:spacing w:before="40" w:after="40"/>
              <w:ind w:left="57" w:right="57"/>
              <w:rPr>
                <w:snapToGrid w:val="0"/>
                <w:sz w:val="22"/>
                <w:szCs w:val="22"/>
              </w:rPr>
            </w:pPr>
          </w:p>
        </w:tc>
        <w:tc>
          <w:tcPr>
            <w:tcW w:w="1478" w:type="dxa"/>
          </w:tcPr>
          <w:p w14:paraId="5E457645" w14:textId="77777777" w:rsidR="00DB57D4" w:rsidRPr="008758B2" w:rsidRDefault="00DB57D4" w:rsidP="00DB57D4">
            <w:pPr>
              <w:spacing w:before="40" w:after="40"/>
              <w:ind w:left="57" w:right="57"/>
              <w:rPr>
                <w:snapToGrid w:val="0"/>
                <w:sz w:val="22"/>
                <w:szCs w:val="22"/>
              </w:rPr>
            </w:pPr>
          </w:p>
        </w:tc>
        <w:tc>
          <w:tcPr>
            <w:tcW w:w="1357" w:type="dxa"/>
          </w:tcPr>
          <w:p w14:paraId="29D72682" w14:textId="77777777" w:rsidR="00DB57D4" w:rsidRPr="008758B2" w:rsidRDefault="00DB57D4" w:rsidP="00DB57D4">
            <w:pPr>
              <w:spacing w:before="40" w:after="40"/>
              <w:ind w:left="57" w:right="57"/>
              <w:rPr>
                <w:snapToGrid w:val="0"/>
                <w:sz w:val="22"/>
                <w:szCs w:val="22"/>
              </w:rPr>
            </w:pPr>
          </w:p>
        </w:tc>
        <w:tc>
          <w:tcPr>
            <w:tcW w:w="1559" w:type="dxa"/>
          </w:tcPr>
          <w:p w14:paraId="3DED2337" w14:textId="77777777" w:rsidR="00DB57D4" w:rsidRPr="008758B2" w:rsidRDefault="00DB57D4" w:rsidP="00DB57D4">
            <w:pPr>
              <w:spacing w:before="40" w:after="40"/>
              <w:ind w:left="57" w:right="57"/>
              <w:rPr>
                <w:snapToGrid w:val="0"/>
                <w:sz w:val="22"/>
                <w:szCs w:val="22"/>
              </w:rPr>
            </w:pPr>
          </w:p>
        </w:tc>
      </w:tr>
      <w:tr w:rsidR="00753843" w14:paraId="16ED2501" w14:textId="77777777" w:rsidTr="00DB57D4">
        <w:trPr>
          <w:cantSplit/>
        </w:trPr>
        <w:tc>
          <w:tcPr>
            <w:tcW w:w="720" w:type="dxa"/>
          </w:tcPr>
          <w:p w14:paraId="63247600" w14:textId="77777777" w:rsidR="00DB57D4" w:rsidRPr="008758B2" w:rsidRDefault="00811E3F" w:rsidP="00DB57D4">
            <w:pPr>
              <w:spacing w:before="40" w:after="40"/>
              <w:ind w:left="57" w:right="57"/>
              <w:rPr>
                <w:snapToGrid w:val="0"/>
                <w:sz w:val="22"/>
                <w:szCs w:val="22"/>
              </w:rPr>
            </w:pPr>
            <w:r w:rsidRPr="008758B2">
              <w:rPr>
                <w:snapToGrid w:val="0"/>
                <w:sz w:val="22"/>
                <w:szCs w:val="22"/>
              </w:rPr>
              <w:t>…</w:t>
            </w:r>
          </w:p>
        </w:tc>
        <w:tc>
          <w:tcPr>
            <w:tcW w:w="1690" w:type="dxa"/>
          </w:tcPr>
          <w:p w14:paraId="08CFD357" w14:textId="77777777" w:rsidR="00DB57D4" w:rsidRPr="008758B2" w:rsidRDefault="00DB57D4" w:rsidP="00DB57D4">
            <w:pPr>
              <w:spacing w:before="40" w:after="40"/>
              <w:ind w:left="57" w:right="57"/>
              <w:rPr>
                <w:snapToGrid w:val="0"/>
                <w:sz w:val="22"/>
                <w:szCs w:val="22"/>
              </w:rPr>
            </w:pPr>
          </w:p>
        </w:tc>
        <w:tc>
          <w:tcPr>
            <w:tcW w:w="1417" w:type="dxa"/>
          </w:tcPr>
          <w:p w14:paraId="27EB7551" w14:textId="77777777" w:rsidR="00DB57D4" w:rsidRPr="008758B2" w:rsidRDefault="00DB57D4" w:rsidP="00DB57D4">
            <w:pPr>
              <w:spacing w:before="40" w:after="40"/>
              <w:ind w:left="57" w:right="57"/>
              <w:rPr>
                <w:snapToGrid w:val="0"/>
                <w:sz w:val="22"/>
                <w:szCs w:val="22"/>
              </w:rPr>
            </w:pPr>
          </w:p>
        </w:tc>
        <w:tc>
          <w:tcPr>
            <w:tcW w:w="1702" w:type="dxa"/>
          </w:tcPr>
          <w:p w14:paraId="0F006D8F" w14:textId="77777777" w:rsidR="00DB57D4" w:rsidRPr="008758B2" w:rsidRDefault="00DB57D4" w:rsidP="00DB57D4">
            <w:pPr>
              <w:spacing w:before="40" w:after="40"/>
              <w:ind w:left="57" w:right="57"/>
              <w:rPr>
                <w:snapToGrid w:val="0"/>
                <w:sz w:val="22"/>
                <w:szCs w:val="22"/>
              </w:rPr>
            </w:pPr>
          </w:p>
        </w:tc>
        <w:tc>
          <w:tcPr>
            <w:tcW w:w="1478" w:type="dxa"/>
          </w:tcPr>
          <w:p w14:paraId="1E77C538" w14:textId="77777777" w:rsidR="00DB57D4" w:rsidRPr="008758B2" w:rsidRDefault="00DB57D4" w:rsidP="00DB57D4">
            <w:pPr>
              <w:spacing w:before="40" w:after="40"/>
              <w:ind w:left="57" w:right="57"/>
              <w:rPr>
                <w:snapToGrid w:val="0"/>
                <w:sz w:val="22"/>
                <w:szCs w:val="22"/>
              </w:rPr>
            </w:pPr>
          </w:p>
        </w:tc>
        <w:tc>
          <w:tcPr>
            <w:tcW w:w="1357" w:type="dxa"/>
          </w:tcPr>
          <w:p w14:paraId="73D5A6A5" w14:textId="77777777" w:rsidR="00DB57D4" w:rsidRPr="008758B2" w:rsidRDefault="00DB57D4" w:rsidP="00DB57D4">
            <w:pPr>
              <w:spacing w:before="40" w:after="40"/>
              <w:ind w:left="57" w:right="57"/>
              <w:rPr>
                <w:snapToGrid w:val="0"/>
                <w:sz w:val="22"/>
                <w:szCs w:val="22"/>
              </w:rPr>
            </w:pPr>
          </w:p>
        </w:tc>
        <w:tc>
          <w:tcPr>
            <w:tcW w:w="1559" w:type="dxa"/>
          </w:tcPr>
          <w:p w14:paraId="6666F5B6" w14:textId="77777777" w:rsidR="00DB57D4" w:rsidRPr="008758B2" w:rsidRDefault="00DB57D4" w:rsidP="00DB57D4">
            <w:pPr>
              <w:spacing w:before="40" w:after="40"/>
              <w:ind w:left="57" w:right="57"/>
              <w:rPr>
                <w:snapToGrid w:val="0"/>
                <w:sz w:val="22"/>
                <w:szCs w:val="22"/>
              </w:rPr>
            </w:pPr>
          </w:p>
        </w:tc>
      </w:tr>
    </w:tbl>
    <w:p w14:paraId="22B161B2" w14:textId="77777777" w:rsidR="00DB57D4" w:rsidRPr="008758B2" w:rsidRDefault="00DB57D4" w:rsidP="00DB57D4">
      <w:pPr>
        <w:ind w:firstLine="567"/>
        <w:jc w:val="both"/>
        <w:rPr>
          <w:snapToGrid w:val="0"/>
          <w:sz w:val="22"/>
          <w:szCs w:val="22"/>
        </w:rPr>
      </w:pPr>
    </w:p>
    <w:p w14:paraId="09FDA456"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62963355"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(подпись, М.П.)</w:t>
      </w:r>
    </w:p>
    <w:p w14:paraId="373C37A5"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1C2F80C5"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656BD883" w14:textId="77777777" w:rsidR="00DB57D4" w:rsidRPr="008758B2" w:rsidRDefault="00811E3F" w:rsidP="00DB57D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55DF659"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30C0AF97" w14:textId="77777777" w:rsidR="00DB57D4" w:rsidRPr="007D2D39" w:rsidRDefault="00811E3F" w:rsidP="00DB57D4">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6B1D060D" w14:textId="77777777" w:rsidR="00DB57D4" w:rsidRPr="007D2D39" w:rsidRDefault="00811E3F" w:rsidP="00DB57D4">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537E0487" w14:textId="77777777" w:rsidR="00DB57D4" w:rsidRPr="007D2D39" w:rsidRDefault="00811E3F" w:rsidP="00DB57D4">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48086C9" w14:textId="77777777" w:rsidR="00DB57D4" w:rsidRDefault="00DB57D4" w:rsidP="00DB57D4">
      <w:pPr>
        <w:tabs>
          <w:tab w:val="num" w:pos="567"/>
        </w:tabs>
        <w:jc w:val="both"/>
        <w:rPr>
          <w:sz w:val="22"/>
          <w:szCs w:val="22"/>
        </w:rPr>
      </w:pPr>
    </w:p>
    <w:p w14:paraId="71BF9B64" w14:textId="77777777" w:rsidR="00DB57D4" w:rsidRDefault="00DB57D4" w:rsidP="00DB57D4">
      <w:pPr>
        <w:tabs>
          <w:tab w:val="num" w:pos="567"/>
        </w:tabs>
        <w:jc w:val="both"/>
        <w:rPr>
          <w:sz w:val="22"/>
          <w:szCs w:val="22"/>
        </w:rPr>
      </w:pPr>
    </w:p>
    <w:p w14:paraId="5EB94B61" w14:textId="77777777" w:rsidR="00DB57D4" w:rsidRDefault="00DB57D4" w:rsidP="00DB57D4">
      <w:pPr>
        <w:tabs>
          <w:tab w:val="num" w:pos="567"/>
        </w:tabs>
        <w:jc w:val="both"/>
        <w:rPr>
          <w:sz w:val="22"/>
          <w:szCs w:val="22"/>
        </w:rPr>
      </w:pPr>
    </w:p>
    <w:p w14:paraId="058DB26A" w14:textId="77777777" w:rsidR="00DB57D4" w:rsidRDefault="00DB57D4" w:rsidP="00DB57D4">
      <w:pPr>
        <w:tabs>
          <w:tab w:val="num" w:pos="567"/>
        </w:tabs>
        <w:jc w:val="both"/>
        <w:rPr>
          <w:sz w:val="22"/>
          <w:szCs w:val="22"/>
        </w:rPr>
      </w:pPr>
    </w:p>
    <w:p w14:paraId="28024EBF" w14:textId="77777777" w:rsidR="00DB57D4" w:rsidRDefault="00DB57D4" w:rsidP="00DB57D4">
      <w:pPr>
        <w:tabs>
          <w:tab w:val="num" w:pos="567"/>
        </w:tabs>
        <w:jc w:val="both"/>
        <w:rPr>
          <w:sz w:val="22"/>
          <w:szCs w:val="22"/>
        </w:rPr>
      </w:pPr>
    </w:p>
    <w:p w14:paraId="7B93BEBD" w14:textId="77777777" w:rsidR="00DB57D4" w:rsidRDefault="00DB57D4" w:rsidP="00DB57D4">
      <w:pPr>
        <w:tabs>
          <w:tab w:val="num" w:pos="567"/>
        </w:tabs>
        <w:jc w:val="both"/>
        <w:rPr>
          <w:sz w:val="22"/>
          <w:szCs w:val="22"/>
        </w:rPr>
      </w:pPr>
    </w:p>
    <w:p w14:paraId="6E095231" w14:textId="77777777" w:rsidR="00DB57D4" w:rsidRDefault="00DB57D4" w:rsidP="00DB57D4">
      <w:pPr>
        <w:tabs>
          <w:tab w:val="num" w:pos="567"/>
        </w:tabs>
        <w:jc w:val="both"/>
        <w:rPr>
          <w:sz w:val="22"/>
          <w:szCs w:val="22"/>
        </w:rPr>
      </w:pPr>
    </w:p>
    <w:p w14:paraId="76A3139D" w14:textId="77777777" w:rsidR="00DB57D4" w:rsidRDefault="00DB57D4" w:rsidP="00DB57D4">
      <w:pPr>
        <w:tabs>
          <w:tab w:val="num" w:pos="567"/>
        </w:tabs>
        <w:jc w:val="both"/>
        <w:rPr>
          <w:sz w:val="22"/>
          <w:szCs w:val="22"/>
        </w:rPr>
      </w:pPr>
    </w:p>
    <w:p w14:paraId="69346AF0" w14:textId="77777777" w:rsidR="00DB57D4" w:rsidRDefault="00DB57D4" w:rsidP="00DB57D4">
      <w:pPr>
        <w:tabs>
          <w:tab w:val="num" w:pos="567"/>
        </w:tabs>
        <w:jc w:val="both"/>
        <w:rPr>
          <w:sz w:val="22"/>
          <w:szCs w:val="22"/>
        </w:rPr>
      </w:pPr>
    </w:p>
    <w:p w14:paraId="1AF7719A" w14:textId="77777777" w:rsidR="00DB57D4" w:rsidRDefault="00DB57D4" w:rsidP="00DB57D4">
      <w:pPr>
        <w:tabs>
          <w:tab w:val="num" w:pos="567"/>
        </w:tabs>
        <w:jc w:val="both"/>
        <w:rPr>
          <w:sz w:val="22"/>
          <w:szCs w:val="22"/>
        </w:rPr>
      </w:pPr>
    </w:p>
    <w:p w14:paraId="21CDD074" w14:textId="77777777" w:rsidR="00DB57D4" w:rsidRDefault="00DB57D4" w:rsidP="00DB57D4">
      <w:pPr>
        <w:tabs>
          <w:tab w:val="num" w:pos="567"/>
        </w:tabs>
        <w:jc w:val="both"/>
        <w:rPr>
          <w:sz w:val="22"/>
          <w:szCs w:val="22"/>
        </w:rPr>
      </w:pPr>
    </w:p>
    <w:p w14:paraId="6FC2ABC2" w14:textId="77777777" w:rsidR="00DB57D4" w:rsidRDefault="00DB57D4" w:rsidP="00DB57D4">
      <w:pPr>
        <w:tabs>
          <w:tab w:val="num" w:pos="567"/>
        </w:tabs>
        <w:jc w:val="both"/>
        <w:rPr>
          <w:sz w:val="22"/>
          <w:szCs w:val="22"/>
        </w:rPr>
      </w:pPr>
    </w:p>
    <w:p w14:paraId="1A442578" w14:textId="77777777" w:rsidR="00DB57D4" w:rsidRDefault="00DB57D4" w:rsidP="00DB57D4">
      <w:pPr>
        <w:widowControl w:val="0"/>
        <w:spacing w:before="60" w:after="120"/>
        <w:jc w:val="both"/>
        <w:outlineLvl w:val="1"/>
        <w:rPr>
          <w:b/>
          <w:bCs/>
          <w:iCs/>
          <w:sz w:val="24"/>
          <w:szCs w:val="24"/>
        </w:rPr>
        <w:sectPr w:rsidR="00DB57D4" w:rsidSect="00DB57D4">
          <w:footerReference w:type="default" r:id="rId19"/>
          <w:footerReference w:type="first" r:id="rId20"/>
          <w:pgSz w:w="11906" w:h="16838" w:code="9"/>
          <w:pgMar w:top="567" w:right="567" w:bottom="851" w:left="1418" w:header="284" w:footer="596" w:gutter="0"/>
          <w:cols w:space="708"/>
          <w:titlePg/>
          <w:rtlGutter/>
          <w:docGrid w:linePitch="360"/>
        </w:sectPr>
      </w:pPr>
      <w:bookmarkStart w:id="2421" w:name="_Toc532551159"/>
    </w:p>
    <w:p w14:paraId="435E26F7" w14:textId="77777777" w:rsidR="00DB57D4" w:rsidRPr="009E67F0" w:rsidRDefault="00811E3F" w:rsidP="00DB57D4">
      <w:pPr>
        <w:widowControl w:val="0"/>
        <w:spacing w:before="60" w:after="120"/>
        <w:jc w:val="both"/>
        <w:outlineLvl w:val="1"/>
        <w:rPr>
          <w:b/>
          <w:bCs/>
          <w:iCs/>
          <w:sz w:val="24"/>
          <w:szCs w:val="24"/>
        </w:rPr>
      </w:pPr>
      <w:bookmarkStart w:id="2422" w:name="_Toc536628111"/>
      <w:r w:rsidRPr="009E67F0">
        <w:rPr>
          <w:b/>
          <w:bCs/>
          <w:iCs/>
          <w:sz w:val="24"/>
          <w:szCs w:val="24"/>
        </w:rPr>
        <w:lastRenderedPageBreak/>
        <w:t>5.5. Справка о кадровых ресурсах (форма 5)</w:t>
      </w:r>
      <w:bookmarkEnd w:id="2421"/>
      <w:bookmarkEnd w:id="2422"/>
    </w:p>
    <w:p w14:paraId="0E099851" w14:textId="77777777" w:rsidR="00DB57D4" w:rsidRPr="009E67F0" w:rsidRDefault="00DB57D4" w:rsidP="00DB57D4"/>
    <w:p w14:paraId="212512F3"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654BE9C" w14:textId="77777777" w:rsidR="00DB57D4" w:rsidRPr="008758B2" w:rsidRDefault="00811E3F" w:rsidP="00DB57D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C212158" w14:textId="77777777" w:rsidR="00DB57D4" w:rsidRPr="008758B2" w:rsidRDefault="00811E3F" w:rsidP="00DB57D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3E08E910" w14:textId="77777777" w:rsidR="00DB57D4" w:rsidRPr="008758B2" w:rsidRDefault="00DB57D4" w:rsidP="00DB57D4">
      <w:pPr>
        <w:widowControl w:val="0"/>
        <w:ind w:firstLine="680"/>
        <w:jc w:val="both"/>
        <w:rPr>
          <w:snapToGrid w:val="0"/>
          <w:color w:val="000000"/>
          <w:sz w:val="22"/>
          <w:szCs w:val="22"/>
        </w:rPr>
      </w:pPr>
    </w:p>
    <w:p w14:paraId="76E1D836" w14:textId="77777777" w:rsidR="00DB57D4" w:rsidRPr="008758B2" w:rsidRDefault="00811E3F" w:rsidP="00DB57D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513081CF" w14:textId="77777777" w:rsidR="00DB57D4" w:rsidRPr="008758B2" w:rsidRDefault="00DB57D4" w:rsidP="00DB57D4">
      <w:pPr>
        <w:widowControl w:val="0"/>
        <w:ind w:firstLine="680"/>
        <w:jc w:val="both"/>
        <w:rPr>
          <w:snapToGrid w:val="0"/>
          <w:color w:val="000000"/>
          <w:sz w:val="22"/>
          <w:szCs w:val="22"/>
        </w:rPr>
      </w:pPr>
    </w:p>
    <w:p w14:paraId="4CF0B525" w14:textId="77777777" w:rsidR="00DB57D4" w:rsidRPr="001347E6" w:rsidRDefault="00811E3F" w:rsidP="00DB57D4">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753843" w14:paraId="35DA7703" w14:textId="77777777" w:rsidTr="00DB57D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49622934" w14:textId="77777777" w:rsidR="00DB57D4" w:rsidRPr="00702702" w:rsidRDefault="00811E3F" w:rsidP="00DB57D4">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55D384C9"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2E99E524"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60F872EA" w14:textId="77777777" w:rsidR="00DB57D4" w:rsidRPr="00702702" w:rsidRDefault="00811E3F" w:rsidP="00DB57D4">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365D56DF"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753843" w14:paraId="4430E150" w14:textId="77777777" w:rsidTr="00DB57D4">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19148B4E"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753843" w14:paraId="05532B79" w14:textId="77777777" w:rsidTr="00DB57D4">
        <w:tc>
          <w:tcPr>
            <w:tcW w:w="695" w:type="dxa"/>
            <w:tcBorders>
              <w:top w:val="single" w:sz="6" w:space="0" w:color="auto"/>
              <w:left w:val="single" w:sz="6" w:space="0" w:color="auto"/>
              <w:bottom w:val="single" w:sz="6" w:space="0" w:color="auto"/>
              <w:right w:val="single" w:sz="6" w:space="0" w:color="auto"/>
            </w:tcBorders>
          </w:tcPr>
          <w:p w14:paraId="224099D3"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359EC60"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BCDE59B"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34EE5722"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6917570"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3D89C0CD" w14:textId="77777777" w:rsidTr="00DB57D4">
        <w:tc>
          <w:tcPr>
            <w:tcW w:w="695" w:type="dxa"/>
            <w:tcBorders>
              <w:top w:val="single" w:sz="6" w:space="0" w:color="auto"/>
              <w:left w:val="single" w:sz="6" w:space="0" w:color="auto"/>
              <w:bottom w:val="single" w:sz="6" w:space="0" w:color="auto"/>
              <w:right w:val="single" w:sz="6" w:space="0" w:color="auto"/>
            </w:tcBorders>
          </w:tcPr>
          <w:p w14:paraId="62B77601"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336F548"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5E6C9ABB"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778CE08"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084B111"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36B42AE6" w14:textId="77777777" w:rsidTr="00DB57D4">
        <w:tc>
          <w:tcPr>
            <w:tcW w:w="14445" w:type="dxa"/>
            <w:gridSpan w:val="5"/>
            <w:tcBorders>
              <w:top w:val="single" w:sz="6" w:space="0" w:color="auto"/>
              <w:left w:val="single" w:sz="6" w:space="0" w:color="auto"/>
              <w:bottom w:val="single" w:sz="6" w:space="0" w:color="auto"/>
              <w:right w:val="single" w:sz="6" w:space="0" w:color="auto"/>
            </w:tcBorders>
            <w:hideMark/>
          </w:tcPr>
          <w:p w14:paraId="68B65A54"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rPr>
              <w:t>Инженеры-проектировщики</w:t>
            </w:r>
          </w:p>
        </w:tc>
      </w:tr>
      <w:tr w:rsidR="00753843" w14:paraId="0BD8E4BE" w14:textId="77777777" w:rsidTr="00DB57D4">
        <w:tc>
          <w:tcPr>
            <w:tcW w:w="695" w:type="dxa"/>
            <w:tcBorders>
              <w:top w:val="single" w:sz="6" w:space="0" w:color="auto"/>
              <w:left w:val="single" w:sz="6" w:space="0" w:color="auto"/>
              <w:bottom w:val="single" w:sz="6" w:space="0" w:color="auto"/>
              <w:right w:val="single" w:sz="6" w:space="0" w:color="auto"/>
            </w:tcBorders>
          </w:tcPr>
          <w:p w14:paraId="38DE7FFD"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4AE0DCD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F85B67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37B6E00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DBE6295"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61D68DAE" w14:textId="77777777" w:rsidTr="00DB57D4">
        <w:tc>
          <w:tcPr>
            <w:tcW w:w="695" w:type="dxa"/>
            <w:tcBorders>
              <w:top w:val="single" w:sz="6" w:space="0" w:color="auto"/>
              <w:left w:val="single" w:sz="6" w:space="0" w:color="auto"/>
              <w:bottom w:val="single" w:sz="6" w:space="0" w:color="auto"/>
              <w:right w:val="single" w:sz="6" w:space="0" w:color="auto"/>
            </w:tcBorders>
          </w:tcPr>
          <w:p w14:paraId="1ACC152F"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2555C7B"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3FC99B32"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3453B611"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A7C690B"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bl>
    <w:p w14:paraId="7F063F5F" w14:textId="77777777" w:rsidR="00DB57D4" w:rsidRPr="001347E6" w:rsidRDefault="00811E3F" w:rsidP="00DB57D4">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753843" w14:paraId="727F0663" w14:textId="77777777" w:rsidTr="00DB57D4">
        <w:tc>
          <w:tcPr>
            <w:tcW w:w="4961" w:type="dxa"/>
          </w:tcPr>
          <w:p w14:paraId="2DBA26AF"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596AD520"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753843" w14:paraId="3480E398" w14:textId="77777777" w:rsidTr="00DB57D4">
        <w:tc>
          <w:tcPr>
            <w:tcW w:w="4961" w:type="dxa"/>
          </w:tcPr>
          <w:p w14:paraId="0E24F509"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AD9117E" w14:textId="77777777" w:rsidR="00DB57D4" w:rsidRPr="001347E6" w:rsidRDefault="00DB57D4" w:rsidP="00DB57D4">
            <w:pPr>
              <w:spacing w:before="40" w:after="40"/>
              <w:ind w:left="57" w:right="57"/>
              <w:rPr>
                <w:snapToGrid w:val="0"/>
                <w:color w:val="000000"/>
                <w:sz w:val="22"/>
                <w:szCs w:val="22"/>
              </w:rPr>
            </w:pPr>
          </w:p>
        </w:tc>
      </w:tr>
      <w:tr w:rsidR="00753843" w14:paraId="4ADA7115" w14:textId="77777777" w:rsidTr="00DB57D4">
        <w:trPr>
          <w:trHeight w:val="282"/>
        </w:trPr>
        <w:tc>
          <w:tcPr>
            <w:tcW w:w="4961" w:type="dxa"/>
          </w:tcPr>
          <w:p w14:paraId="4FA8095F"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7C7C6277" w14:textId="77777777" w:rsidR="00DB57D4" w:rsidRPr="001347E6" w:rsidRDefault="00DB57D4" w:rsidP="00DB57D4">
            <w:pPr>
              <w:spacing w:before="40" w:after="40"/>
              <w:ind w:left="57" w:right="57"/>
              <w:rPr>
                <w:snapToGrid w:val="0"/>
                <w:color w:val="000000"/>
                <w:sz w:val="22"/>
                <w:szCs w:val="22"/>
              </w:rPr>
            </w:pPr>
          </w:p>
        </w:tc>
      </w:tr>
      <w:tr w:rsidR="00753843" w14:paraId="36D26F1F" w14:textId="77777777" w:rsidTr="00DB57D4">
        <w:trPr>
          <w:trHeight w:val="281"/>
        </w:trPr>
        <w:tc>
          <w:tcPr>
            <w:tcW w:w="4961" w:type="dxa"/>
          </w:tcPr>
          <w:p w14:paraId="3931043A"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87BF77E" w14:textId="77777777" w:rsidR="00DB57D4" w:rsidRPr="001347E6" w:rsidRDefault="00DB57D4" w:rsidP="00DB57D4">
            <w:pPr>
              <w:spacing w:before="40" w:after="40"/>
              <w:ind w:left="57" w:right="57"/>
              <w:rPr>
                <w:snapToGrid w:val="0"/>
                <w:color w:val="000000"/>
                <w:sz w:val="22"/>
                <w:szCs w:val="22"/>
              </w:rPr>
            </w:pPr>
          </w:p>
        </w:tc>
      </w:tr>
    </w:tbl>
    <w:p w14:paraId="41FDC3A4" w14:textId="77777777" w:rsidR="00DB57D4" w:rsidRPr="001347E6" w:rsidRDefault="00811E3F" w:rsidP="00DB57D4">
      <w:pPr>
        <w:ind w:firstLine="567"/>
        <w:jc w:val="both"/>
        <w:rPr>
          <w:snapToGrid w:val="0"/>
          <w:sz w:val="22"/>
          <w:szCs w:val="22"/>
        </w:rPr>
      </w:pPr>
      <w:r w:rsidRPr="001347E6">
        <w:rPr>
          <w:snapToGrid w:val="0"/>
          <w:sz w:val="22"/>
          <w:szCs w:val="22"/>
        </w:rPr>
        <w:t>____________________________________</w:t>
      </w:r>
    </w:p>
    <w:p w14:paraId="3F473A14"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(подпись, М.П.)</w:t>
      </w:r>
    </w:p>
    <w:p w14:paraId="2A8BE064" w14:textId="77777777" w:rsidR="00DB57D4" w:rsidRPr="001347E6" w:rsidRDefault="00811E3F" w:rsidP="00DB57D4">
      <w:pPr>
        <w:ind w:firstLine="567"/>
        <w:jc w:val="both"/>
        <w:rPr>
          <w:snapToGrid w:val="0"/>
          <w:sz w:val="24"/>
          <w:szCs w:val="24"/>
        </w:rPr>
      </w:pPr>
      <w:r w:rsidRPr="001347E6">
        <w:rPr>
          <w:snapToGrid w:val="0"/>
          <w:sz w:val="24"/>
          <w:szCs w:val="24"/>
        </w:rPr>
        <w:t>____________________________________</w:t>
      </w:r>
    </w:p>
    <w:p w14:paraId="532C2EF9"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6112EDB5" w14:textId="77777777" w:rsidR="00DB57D4" w:rsidRPr="008758B2" w:rsidRDefault="00DB57D4" w:rsidP="00DB57D4">
      <w:pPr>
        <w:widowControl w:val="0"/>
        <w:ind w:firstLine="567"/>
        <w:jc w:val="both"/>
        <w:rPr>
          <w:snapToGrid w:val="0"/>
          <w:sz w:val="22"/>
          <w:szCs w:val="22"/>
        </w:rPr>
      </w:pPr>
    </w:p>
    <w:p w14:paraId="2E361E22" w14:textId="77777777" w:rsidR="00DB57D4" w:rsidRPr="008758B2" w:rsidRDefault="00811E3F" w:rsidP="00DB57D4">
      <w:pPr>
        <w:tabs>
          <w:tab w:val="left" w:pos="2625"/>
        </w:tabs>
        <w:rPr>
          <w:i/>
          <w:sz w:val="22"/>
          <w:szCs w:val="22"/>
        </w:rPr>
      </w:pPr>
      <w:r w:rsidRPr="008758B2">
        <w:rPr>
          <w:i/>
          <w:sz w:val="22"/>
          <w:szCs w:val="22"/>
        </w:rPr>
        <w:t xml:space="preserve">Приложение: </w:t>
      </w:r>
    </w:p>
    <w:p w14:paraId="6D2ECEF9" w14:textId="77777777" w:rsidR="00DB57D4" w:rsidRPr="008758B2" w:rsidRDefault="00811E3F" w:rsidP="00DB57D4">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37C71161" w14:textId="77777777" w:rsidR="00DB57D4" w:rsidRPr="008758B2" w:rsidRDefault="00DB57D4" w:rsidP="00DB57D4">
      <w:pPr>
        <w:widowControl w:val="0"/>
        <w:ind w:firstLine="567"/>
        <w:jc w:val="both"/>
        <w:rPr>
          <w:snapToGrid w:val="0"/>
          <w:sz w:val="22"/>
          <w:szCs w:val="22"/>
        </w:rPr>
      </w:pPr>
    </w:p>
    <w:p w14:paraId="6AF297DE"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7B9137C"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lastRenderedPageBreak/>
        <w:t>(подпись, М.П.)</w:t>
      </w:r>
    </w:p>
    <w:p w14:paraId="122D755C"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4FC00E4"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02BB2D0F" w14:textId="77777777" w:rsidR="00DB57D4" w:rsidRPr="008758B2" w:rsidRDefault="00811E3F" w:rsidP="00DB57D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61BC403C"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0DF928F3" w14:textId="77777777" w:rsidR="00DB57D4" w:rsidRPr="009E67F0" w:rsidRDefault="00811E3F" w:rsidP="00DB57D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AA4B304" w14:textId="77777777" w:rsidR="00DB57D4" w:rsidRPr="009E67F0" w:rsidRDefault="00811E3F" w:rsidP="00DB57D4">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0B7477E6" w14:textId="77777777" w:rsidR="00DB57D4" w:rsidRPr="00A4741C" w:rsidRDefault="00811E3F" w:rsidP="00DB57D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0E28650F" w14:textId="77777777" w:rsidR="00DB57D4" w:rsidRPr="00A4741C" w:rsidRDefault="00811E3F" w:rsidP="00DB57D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3EB9B442" w14:textId="77777777" w:rsidR="00DB57D4" w:rsidRPr="009E67F0" w:rsidRDefault="00811E3F" w:rsidP="00DB57D4">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5453093" w14:textId="77777777" w:rsidR="00DB57D4" w:rsidRDefault="00DB57D4" w:rsidP="00DB57D4">
      <w:pPr>
        <w:tabs>
          <w:tab w:val="num" w:pos="0"/>
        </w:tabs>
        <w:rPr>
          <w:sz w:val="22"/>
          <w:szCs w:val="22"/>
        </w:rPr>
        <w:sectPr w:rsidR="00DB57D4" w:rsidSect="00DB57D4">
          <w:pgSz w:w="16838" w:h="11906" w:orient="landscape" w:code="9"/>
          <w:pgMar w:top="1418" w:right="567" w:bottom="567" w:left="851" w:header="284" w:footer="596" w:gutter="0"/>
          <w:cols w:space="708"/>
          <w:titlePg/>
          <w:docGrid w:linePitch="360"/>
        </w:sectPr>
      </w:pPr>
    </w:p>
    <w:p w14:paraId="7A65671E" w14:textId="77777777" w:rsidR="00DB57D4" w:rsidRPr="00670B75" w:rsidRDefault="00811E3F" w:rsidP="00DB57D4">
      <w:pPr>
        <w:pStyle w:val="20"/>
        <w:numPr>
          <w:ilvl w:val="0"/>
          <w:numId w:val="0"/>
        </w:numPr>
        <w:rPr>
          <w:sz w:val="22"/>
          <w:szCs w:val="22"/>
        </w:rPr>
      </w:pPr>
      <w:bookmarkStart w:id="2423" w:name="_Toc536628112"/>
      <w:r w:rsidRPr="00670B75">
        <w:rPr>
          <w:sz w:val="22"/>
          <w:szCs w:val="22"/>
        </w:rPr>
        <w:lastRenderedPageBreak/>
        <w:t>5.6. Справка о наличии кредиторской задолженности и поручительств (форма 6)</w:t>
      </w:r>
      <w:bookmarkEnd w:id="2423"/>
    </w:p>
    <w:p w14:paraId="1F31E382" w14:textId="77777777" w:rsidR="00DB57D4" w:rsidRPr="00ED4EE4" w:rsidRDefault="00811E3F" w:rsidP="00DB57D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57F1C492" w14:textId="77777777" w:rsidR="00DB57D4" w:rsidRPr="002D745C" w:rsidRDefault="00DB57D4" w:rsidP="00DB57D4">
      <w:pPr>
        <w:rPr>
          <w:snapToGrid w:val="0"/>
          <w:sz w:val="22"/>
          <w:szCs w:val="22"/>
        </w:rPr>
      </w:pPr>
    </w:p>
    <w:p w14:paraId="710F06C7" w14:textId="77777777" w:rsidR="00DB57D4" w:rsidRDefault="00DB57D4" w:rsidP="00DB57D4">
      <w:pPr>
        <w:pStyle w:val="afff0"/>
        <w:pageBreakBefore w:val="0"/>
        <w:rPr>
          <w:rFonts w:ascii="Times New Roman" w:hAnsi="Times New Roman"/>
          <w:b/>
          <w:color w:val="auto"/>
        </w:rPr>
      </w:pPr>
    </w:p>
    <w:p w14:paraId="6883F627"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29872BBB"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41A57E8C" w14:textId="77777777" w:rsidR="00DB57D4" w:rsidRDefault="00DB57D4" w:rsidP="00DB57D4">
      <w:pPr>
        <w:pStyle w:val="afff0"/>
        <w:pageBreakBefore w:val="0"/>
        <w:rPr>
          <w:rFonts w:ascii="Times New Roman" w:hAnsi="Times New Roman"/>
          <w:b/>
          <w:color w:val="auto"/>
        </w:rPr>
      </w:pPr>
    </w:p>
    <w:p w14:paraId="04F4A3FE" w14:textId="77777777" w:rsidR="00DB57D4" w:rsidRPr="004C266A" w:rsidRDefault="00811E3F" w:rsidP="00DB57D4">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384406AA" w14:textId="77777777" w:rsidR="00DB57D4" w:rsidRPr="00844488" w:rsidRDefault="00DB57D4" w:rsidP="00DB57D4">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753843" w14:paraId="6BE13DD2" w14:textId="77777777" w:rsidTr="00DB57D4">
        <w:trPr>
          <w:jc w:val="center"/>
        </w:trPr>
        <w:tc>
          <w:tcPr>
            <w:tcW w:w="444" w:type="dxa"/>
          </w:tcPr>
          <w:p w14:paraId="24C074DC" w14:textId="77777777" w:rsidR="00DB57D4" w:rsidRPr="00F6748E" w:rsidRDefault="00811E3F" w:rsidP="00DB57D4">
            <w:pPr>
              <w:ind w:left="-85" w:right="-85"/>
              <w:jc w:val="center"/>
              <w:rPr>
                <w:b/>
              </w:rPr>
            </w:pPr>
            <w:r w:rsidRPr="00F6748E">
              <w:rPr>
                <w:b/>
              </w:rPr>
              <w:t>№</w:t>
            </w:r>
          </w:p>
          <w:p w14:paraId="064FF23E" w14:textId="77777777" w:rsidR="00DB57D4" w:rsidRPr="00F6748E" w:rsidRDefault="00811E3F" w:rsidP="00DB57D4">
            <w:pPr>
              <w:ind w:left="-85" w:right="-85"/>
              <w:jc w:val="center"/>
              <w:rPr>
                <w:b/>
              </w:rPr>
            </w:pPr>
            <w:r w:rsidRPr="00F6748E">
              <w:rPr>
                <w:b/>
              </w:rPr>
              <w:t>п/п</w:t>
            </w:r>
          </w:p>
        </w:tc>
        <w:tc>
          <w:tcPr>
            <w:tcW w:w="2249" w:type="dxa"/>
          </w:tcPr>
          <w:p w14:paraId="440CF197"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3F9D091E"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0673A6E2"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DD5DD8F" w14:textId="77777777" w:rsidR="00DB57D4" w:rsidRPr="00F6748E" w:rsidRDefault="00811E3F" w:rsidP="00DB57D4">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30A165EE"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3AD03108"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5FF5C404"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26DAB8F"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45B928B"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11D99A"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5FD5D391"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29224DCD"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240F6912"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7E3EA8D5"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44DFF6A7"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5F06477F"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0EF1C362"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753843" w14:paraId="185D8037" w14:textId="77777777" w:rsidTr="00DB57D4">
        <w:trPr>
          <w:trHeight w:val="62"/>
          <w:jc w:val="center"/>
        </w:trPr>
        <w:tc>
          <w:tcPr>
            <w:tcW w:w="444" w:type="dxa"/>
          </w:tcPr>
          <w:p w14:paraId="3B0D9C79" w14:textId="77777777" w:rsidR="00DB57D4" w:rsidRPr="00F6748E" w:rsidRDefault="00811E3F" w:rsidP="00811E3F">
            <w:pPr>
              <w:numPr>
                <w:ilvl w:val="0"/>
                <w:numId w:val="39"/>
              </w:numPr>
              <w:ind w:left="-85" w:right="-85"/>
            </w:pPr>
            <w:r>
              <w:t>1</w:t>
            </w:r>
          </w:p>
        </w:tc>
        <w:tc>
          <w:tcPr>
            <w:tcW w:w="2249" w:type="dxa"/>
          </w:tcPr>
          <w:p w14:paraId="1438991D" w14:textId="77777777" w:rsidR="00DB57D4" w:rsidRPr="00F6748E" w:rsidRDefault="00DB57D4" w:rsidP="00DB57D4">
            <w:pPr>
              <w:ind w:left="-85" w:right="-85"/>
            </w:pPr>
          </w:p>
        </w:tc>
        <w:tc>
          <w:tcPr>
            <w:tcW w:w="2268" w:type="dxa"/>
          </w:tcPr>
          <w:p w14:paraId="5A56A821" w14:textId="77777777" w:rsidR="00DB57D4" w:rsidRPr="00F6748E" w:rsidRDefault="00DB57D4" w:rsidP="00DB57D4">
            <w:pPr>
              <w:ind w:left="-85" w:right="-85"/>
            </w:pPr>
          </w:p>
        </w:tc>
        <w:tc>
          <w:tcPr>
            <w:tcW w:w="2511" w:type="dxa"/>
          </w:tcPr>
          <w:p w14:paraId="497CD57A" w14:textId="77777777" w:rsidR="00DB57D4" w:rsidRPr="00F6748E" w:rsidRDefault="00DB57D4" w:rsidP="00DB57D4">
            <w:pPr>
              <w:ind w:left="-85" w:right="-85"/>
            </w:pPr>
          </w:p>
        </w:tc>
        <w:tc>
          <w:tcPr>
            <w:tcW w:w="1304" w:type="dxa"/>
          </w:tcPr>
          <w:p w14:paraId="55167AD7" w14:textId="77777777" w:rsidR="00DB57D4" w:rsidRPr="00F6748E" w:rsidRDefault="00DB57D4" w:rsidP="00DB57D4">
            <w:pPr>
              <w:ind w:left="-85" w:right="-85"/>
            </w:pPr>
          </w:p>
        </w:tc>
        <w:tc>
          <w:tcPr>
            <w:tcW w:w="2239" w:type="dxa"/>
          </w:tcPr>
          <w:p w14:paraId="5A737BEC" w14:textId="77777777" w:rsidR="00DB57D4" w:rsidRPr="00F6748E" w:rsidRDefault="00DB57D4" w:rsidP="00DB57D4">
            <w:pPr>
              <w:ind w:left="-85" w:right="-85"/>
            </w:pPr>
          </w:p>
        </w:tc>
        <w:tc>
          <w:tcPr>
            <w:tcW w:w="1746" w:type="dxa"/>
          </w:tcPr>
          <w:p w14:paraId="1B65E334" w14:textId="77777777" w:rsidR="00DB57D4" w:rsidRPr="00F6748E" w:rsidRDefault="00DB57D4" w:rsidP="00DB57D4">
            <w:pPr>
              <w:ind w:left="-85" w:right="-85"/>
            </w:pPr>
          </w:p>
        </w:tc>
        <w:tc>
          <w:tcPr>
            <w:tcW w:w="1684" w:type="dxa"/>
          </w:tcPr>
          <w:p w14:paraId="2ECA0CE5" w14:textId="77777777" w:rsidR="00DB57D4" w:rsidRPr="00F6748E" w:rsidRDefault="00DB57D4" w:rsidP="00DB57D4">
            <w:pPr>
              <w:ind w:left="-85" w:right="-85"/>
            </w:pPr>
          </w:p>
        </w:tc>
      </w:tr>
      <w:tr w:rsidR="00753843" w14:paraId="3B78A486" w14:textId="77777777" w:rsidTr="00DB57D4">
        <w:trPr>
          <w:jc w:val="center"/>
        </w:trPr>
        <w:tc>
          <w:tcPr>
            <w:tcW w:w="444" w:type="dxa"/>
          </w:tcPr>
          <w:p w14:paraId="560C7B59" w14:textId="77777777" w:rsidR="00DB57D4" w:rsidRPr="00F6748E" w:rsidRDefault="00811E3F" w:rsidP="00811E3F">
            <w:pPr>
              <w:numPr>
                <w:ilvl w:val="0"/>
                <w:numId w:val="39"/>
              </w:numPr>
              <w:ind w:left="-85" w:right="-85"/>
            </w:pPr>
            <w:r>
              <w:t>.</w:t>
            </w:r>
          </w:p>
        </w:tc>
        <w:tc>
          <w:tcPr>
            <w:tcW w:w="2249" w:type="dxa"/>
          </w:tcPr>
          <w:p w14:paraId="37E4D61B" w14:textId="77777777" w:rsidR="00DB57D4" w:rsidRPr="00F6748E" w:rsidRDefault="00DB57D4" w:rsidP="00DB57D4">
            <w:pPr>
              <w:ind w:left="-85" w:right="-85"/>
            </w:pPr>
          </w:p>
        </w:tc>
        <w:tc>
          <w:tcPr>
            <w:tcW w:w="2268" w:type="dxa"/>
          </w:tcPr>
          <w:p w14:paraId="60F69C4E" w14:textId="77777777" w:rsidR="00DB57D4" w:rsidRPr="00F6748E" w:rsidRDefault="00DB57D4" w:rsidP="00DB57D4">
            <w:pPr>
              <w:ind w:left="-85" w:right="-85"/>
            </w:pPr>
          </w:p>
        </w:tc>
        <w:tc>
          <w:tcPr>
            <w:tcW w:w="2511" w:type="dxa"/>
          </w:tcPr>
          <w:p w14:paraId="6FD735A6" w14:textId="77777777" w:rsidR="00DB57D4" w:rsidRPr="00F6748E" w:rsidRDefault="00DB57D4" w:rsidP="00DB57D4">
            <w:pPr>
              <w:ind w:left="-85" w:right="-85"/>
            </w:pPr>
          </w:p>
        </w:tc>
        <w:tc>
          <w:tcPr>
            <w:tcW w:w="1304" w:type="dxa"/>
          </w:tcPr>
          <w:p w14:paraId="2E320EED" w14:textId="77777777" w:rsidR="00DB57D4" w:rsidRPr="00F6748E" w:rsidRDefault="00DB57D4" w:rsidP="00DB57D4">
            <w:pPr>
              <w:ind w:left="-85" w:right="-85"/>
            </w:pPr>
          </w:p>
        </w:tc>
        <w:tc>
          <w:tcPr>
            <w:tcW w:w="2239" w:type="dxa"/>
          </w:tcPr>
          <w:p w14:paraId="51736A0C" w14:textId="77777777" w:rsidR="00DB57D4" w:rsidRPr="00F6748E" w:rsidRDefault="00DB57D4" w:rsidP="00DB57D4">
            <w:pPr>
              <w:ind w:left="-85" w:right="-85"/>
            </w:pPr>
          </w:p>
        </w:tc>
        <w:tc>
          <w:tcPr>
            <w:tcW w:w="1746" w:type="dxa"/>
          </w:tcPr>
          <w:p w14:paraId="53B820EE" w14:textId="77777777" w:rsidR="00DB57D4" w:rsidRPr="00F6748E" w:rsidRDefault="00DB57D4" w:rsidP="00DB57D4">
            <w:pPr>
              <w:ind w:left="-85" w:right="-85"/>
            </w:pPr>
          </w:p>
        </w:tc>
        <w:tc>
          <w:tcPr>
            <w:tcW w:w="1684" w:type="dxa"/>
          </w:tcPr>
          <w:p w14:paraId="59D42ABE" w14:textId="77777777" w:rsidR="00DB57D4" w:rsidRPr="00F6748E" w:rsidRDefault="00DB57D4" w:rsidP="00DB57D4">
            <w:pPr>
              <w:ind w:left="-85" w:right="-85"/>
            </w:pPr>
          </w:p>
        </w:tc>
      </w:tr>
    </w:tbl>
    <w:p w14:paraId="1E4C78EE" w14:textId="77777777" w:rsidR="00DB57D4" w:rsidRDefault="00DB57D4" w:rsidP="00DB57D4">
      <w:pPr>
        <w:shd w:val="clear" w:color="auto" w:fill="FFFFFF"/>
        <w:tabs>
          <w:tab w:val="left" w:pos="3562"/>
          <w:tab w:val="left" w:leader="underscore" w:pos="5774"/>
          <w:tab w:val="left" w:leader="underscore" w:pos="8218"/>
        </w:tabs>
        <w:ind w:firstLine="709"/>
        <w:jc w:val="both"/>
        <w:rPr>
          <w:sz w:val="24"/>
        </w:rPr>
      </w:pPr>
    </w:p>
    <w:p w14:paraId="76C80A8A" w14:textId="77777777" w:rsidR="00DB57D4" w:rsidRPr="00444EB5" w:rsidRDefault="00811E3F" w:rsidP="00DB57D4">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349464B" w14:textId="77777777" w:rsidR="00DB57D4" w:rsidRDefault="00811E3F" w:rsidP="00DB57D4">
      <w:pPr>
        <w:pStyle w:val="Indent1"/>
      </w:pPr>
      <w:r w:rsidRPr="00444EB5">
        <w:t>м.п.</w:t>
      </w:r>
      <w:r w:rsidRPr="00444EB5">
        <w:tab/>
        <w:t>Дата</w:t>
      </w:r>
      <w:r w:rsidRPr="00444EB5">
        <w:tab/>
      </w:r>
      <w:r w:rsidRPr="00444EB5">
        <w:tab/>
        <w:t>/</w:t>
      </w:r>
      <w:r w:rsidRPr="00444EB5">
        <w:tab/>
        <w:t>/</w:t>
      </w:r>
    </w:p>
    <w:p w14:paraId="5D1A9651" w14:textId="77777777" w:rsidR="00DB57D4" w:rsidRDefault="00DB57D4" w:rsidP="00DB57D4">
      <w:pPr>
        <w:rPr>
          <w:sz w:val="24"/>
          <w:szCs w:val="24"/>
        </w:rPr>
      </w:pPr>
    </w:p>
    <w:p w14:paraId="600590FE" w14:textId="77777777" w:rsidR="00DB57D4" w:rsidRDefault="00811E3F" w:rsidP="00DB57D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50984BDF" w14:textId="77777777" w:rsidR="00DB57D4" w:rsidRDefault="00DB57D4" w:rsidP="00DB57D4">
      <w:pPr>
        <w:pStyle w:val="20"/>
        <w:numPr>
          <w:ilvl w:val="0"/>
          <w:numId w:val="0"/>
        </w:numPr>
        <w:ind w:left="360" w:hanging="360"/>
        <w:rPr>
          <w:sz w:val="22"/>
          <w:szCs w:val="22"/>
        </w:rPr>
        <w:sectPr w:rsidR="00DB57D4" w:rsidSect="00DB57D4">
          <w:pgSz w:w="16838" w:h="11906" w:orient="landscape" w:code="9"/>
          <w:pgMar w:top="1418" w:right="567" w:bottom="567" w:left="851" w:header="284" w:footer="596" w:gutter="0"/>
          <w:cols w:space="708"/>
          <w:titlePg/>
          <w:docGrid w:linePitch="360"/>
        </w:sectPr>
      </w:pPr>
      <w:bookmarkStart w:id="2424" w:name="_5.7._Декларация_о"/>
      <w:bookmarkEnd w:id="2424"/>
    </w:p>
    <w:p w14:paraId="7DA37D8E" w14:textId="77777777" w:rsidR="00DB57D4" w:rsidRPr="00153C34" w:rsidRDefault="00811E3F" w:rsidP="00DB57D4">
      <w:pPr>
        <w:pStyle w:val="20"/>
        <w:numPr>
          <w:ilvl w:val="0"/>
          <w:numId w:val="0"/>
        </w:numPr>
        <w:tabs>
          <w:tab w:val="left" w:pos="708"/>
        </w:tabs>
        <w:ind w:left="360" w:hanging="360"/>
        <w:rPr>
          <w:sz w:val="22"/>
          <w:szCs w:val="22"/>
        </w:rPr>
      </w:pPr>
      <w:bookmarkStart w:id="2425" w:name="_Toc414956168"/>
      <w:bookmarkStart w:id="2426" w:name="_Toc53662811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25"/>
      <w:bookmarkEnd w:id="2426"/>
    </w:p>
    <w:p w14:paraId="04149EBC" w14:textId="77777777" w:rsidR="00DB57D4" w:rsidRPr="00153C34" w:rsidRDefault="00811E3F" w:rsidP="00DB57D4">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261A4660" w14:textId="77777777" w:rsidR="00DB57D4" w:rsidRPr="00153C34" w:rsidRDefault="00DB57D4" w:rsidP="00DB57D4">
      <w:pPr>
        <w:jc w:val="right"/>
        <w:rPr>
          <w:snapToGrid w:val="0"/>
        </w:rPr>
      </w:pPr>
    </w:p>
    <w:p w14:paraId="590A8D91" w14:textId="77777777" w:rsidR="00DB57D4" w:rsidRPr="00CB0AF5" w:rsidRDefault="00811E3F" w:rsidP="00DB57D4">
      <w:pPr>
        <w:jc w:val="center"/>
        <w:rPr>
          <w:b/>
          <w:sz w:val="24"/>
          <w:szCs w:val="24"/>
          <w:u w:val="single"/>
        </w:rPr>
      </w:pPr>
      <w:r w:rsidRPr="00CB0AF5">
        <w:rPr>
          <w:b/>
          <w:sz w:val="24"/>
          <w:szCs w:val="24"/>
          <w:u w:val="single"/>
        </w:rPr>
        <w:t>Декларация</w:t>
      </w:r>
    </w:p>
    <w:p w14:paraId="04E5D277" w14:textId="77777777" w:rsidR="00DB57D4" w:rsidRPr="00CB0AF5" w:rsidRDefault="00811E3F" w:rsidP="00DB57D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7FC7CA16" w14:textId="77777777" w:rsidR="00DB57D4" w:rsidRPr="00153C34" w:rsidRDefault="00811E3F" w:rsidP="00DB57D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EA0AA4D" w14:textId="77777777" w:rsidR="00DB57D4" w:rsidRPr="00153C34" w:rsidRDefault="00DB57D4" w:rsidP="00DB57D4">
      <w:pPr>
        <w:jc w:val="center"/>
        <w:rPr>
          <w:b/>
          <w:sz w:val="24"/>
          <w:szCs w:val="24"/>
          <w:u w:val="single"/>
        </w:rPr>
      </w:pPr>
    </w:p>
    <w:p w14:paraId="64B20CA2" w14:textId="77777777" w:rsidR="00DB57D4" w:rsidRPr="003F4017" w:rsidRDefault="00811E3F" w:rsidP="00DB57D4">
      <w:pPr>
        <w:autoSpaceDE w:val="0"/>
        <w:autoSpaceDN w:val="0"/>
        <w:adjustRightInd w:val="0"/>
      </w:pPr>
      <w:r w:rsidRPr="003F4017">
        <w:t>Подтверждаем, что___________________________________________________________________________</w:t>
      </w:r>
    </w:p>
    <w:p w14:paraId="1D9B99B1" w14:textId="77777777" w:rsidR="00DB57D4" w:rsidRPr="003F4017" w:rsidRDefault="00811E3F" w:rsidP="00DB57D4">
      <w:pPr>
        <w:autoSpaceDE w:val="0"/>
        <w:autoSpaceDN w:val="0"/>
        <w:adjustRightInd w:val="0"/>
      </w:pPr>
      <w:r w:rsidRPr="003F4017">
        <w:t xml:space="preserve">                                                                 (указывается наименование участника закупки)</w:t>
      </w:r>
    </w:p>
    <w:p w14:paraId="7563D1EC" w14:textId="77777777" w:rsidR="00DB57D4" w:rsidRDefault="00811E3F" w:rsidP="00DB57D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proofErr w:type="gramStart"/>
      <w:r>
        <w:t>Российской</w:t>
      </w:r>
      <w:r w:rsidRPr="003F4017">
        <w:t xml:space="preserve">  Федерации</w:t>
      </w:r>
      <w:proofErr w:type="gramEnd"/>
      <w:r w:rsidRPr="003F4017">
        <w:t>"  удовлетворяет кр</w:t>
      </w:r>
      <w:r>
        <w:t>итериям отнесения организации к</w:t>
      </w:r>
      <w:r w:rsidRPr="00CB0AF5">
        <w:t xml:space="preserve"> </w:t>
      </w:r>
      <w:r>
        <w:t xml:space="preserve">субъектам __________________ </w:t>
      </w:r>
    </w:p>
    <w:p w14:paraId="11793489" w14:textId="77777777" w:rsidR="00DB57D4" w:rsidRDefault="00811E3F" w:rsidP="00DB57D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71E13186" w14:textId="77777777" w:rsidR="00DB57D4" w:rsidRPr="00CB0AF5" w:rsidRDefault="00DB57D4" w:rsidP="00DB57D4">
      <w:pPr>
        <w:autoSpaceDE w:val="0"/>
        <w:autoSpaceDN w:val="0"/>
        <w:adjustRightInd w:val="0"/>
        <w:jc w:val="center"/>
      </w:pPr>
    </w:p>
    <w:p w14:paraId="6735E600" w14:textId="77777777" w:rsidR="00DB57D4" w:rsidRPr="003F4017" w:rsidRDefault="00811E3F" w:rsidP="00DB57D4">
      <w:pPr>
        <w:autoSpaceDE w:val="0"/>
        <w:autoSpaceDN w:val="0"/>
        <w:adjustRightInd w:val="0"/>
      </w:pPr>
      <w:r w:rsidRPr="003F4017">
        <w:t>предпринимательства, и сообщаем следующую информацию:</w:t>
      </w:r>
    </w:p>
    <w:p w14:paraId="19C585D0" w14:textId="77777777" w:rsidR="00DB57D4" w:rsidRPr="003F4017" w:rsidRDefault="00811E3F" w:rsidP="00DB57D4">
      <w:pPr>
        <w:tabs>
          <w:tab w:val="left" w:pos="567"/>
        </w:tabs>
        <w:autoSpaceDE w:val="0"/>
        <w:autoSpaceDN w:val="0"/>
        <w:adjustRightInd w:val="0"/>
        <w:jc w:val="both"/>
      </w:pPr>
      <w:r w:rsidRPr="003F4017">
        <w:t xml:space="preserve">     1. Адрес местонахождения (юридический адрес</w:t>
      </w:r>
      <w:proofErr w:type="gramStart"/>
      <w:r w:rsidRPr="003F4017">
        <w:t>):_</w:t>
      </w:r>
      <w:proofErr w:type="gramEnd"/>
      <w:r w:rsidRPr="003F4017">
        <w:t>_________________________________________________</w:t>
      </w:r>
      <w:r>
        <w:t>.</w:t>
      </w:r>
    </w:p>
    <w:p w14:paraId="49AB410C" w14:textId="77777777" w:rsidR="00DB57D4" w:rsidRPr="003F4017" w:rsidRDefault="00811E3F" w:rsidP="00DB57D4">
      <w:pPr>
        <w:tabs>
          <w:tab w:val="left" w:pos="567"/>
        </w:tabs>
        <w:autoSpaceDE w:val="0"/>
        <w:autoSpaceDN w:val="0"/>
        <w:adjustRightInd w:val="0"/>
        <w:jc w:val="both"/>
      </w:pPr>
      <w:r w:rsidRPr="003F4017">
        <w:t xml:space="preserve">     2. ИНН/</w:t>
      </w:r>
      <w:proofErr w:type="gramStart"/>
      <w:r w:rsidRPr="003F4017">
        <w:t>КПП:_</w:t>
      </w:r>
      <w:proofErr w:type="gramEnd"/>
      <w:r w:rsidRPr="003F4017">
        <w:t>_______________________________________________________________________________.</w:t>
      </w:r>
    </w:p>
    <w:p w14:paraId="49EB43F3" w14:textId="77777777" w:rsidR="00DB57D4" w:rsidRPr="003F4017" w:rsidRDefault="00811E3F" w:rsidP="00DB57D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619A8BE7" w14:textId="77777777" w:rsidR="00DB57D4" w:rsidRPr="003F4017" w:rsidRDefault="00811E3F" w:rsidP="00DB57D4">
      <w:pPr>
        <w:tabs>
          <w:tab w:val="left" w:pos="567"/>
        </w:tabs>
        <w:autoSpaceDE w:val="0"/>
        <w:autoSpaceDN w:val="0"/>
        <w:adjustRightInd w:val="0"/>
        <w:jc w:val="both"/>
      </w:pPr>
      <w:r w:rsidRPr="003F4017">
        <w:t xml:space="preserve">     3. </w:t>
      </w:r>
      <w:proofErr w:type="gramStart"/>
      <w:r w:rsidRPr="003F4017">
        <w:t>ОГРН:_</w:t>
      </w:r>
      <w:proofErr w:type="gramEnd"/>
      <w:r w:rsidRPr="003F4017">
        <w:t>_</w:t>
      </w:r>
      <w:r>
        <w:t>_________________________</w:t>
      </w:r>
      <w:r w:rsidRPr="003F4017">
        <w:t>_________________________________________________________.</w:t>
      </w:r>
    </w:p>
    <w:p w14:paraId="00F619D4" w14:textId="77777777" w:rsidR="00DB57D4" w:rsidRDefault="00811E3F" w:rsidP="00DB57D4">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7C49859F" w14:textId="77777777" w:rsidR="00DB57D4" w:rsidRPr="003F4017" w:rsidRDefault="00811E3F" w:rsidP="00DB57D4">
      <w:pPr>
        <w:tabs>
          <w:tab w:val="left" w:pos="284"/>
        </w:tabs>
        <w:autoSpaceDE w:val="0"/>
        <w:autoSpaceDN w:val="0"/>
        <w:adjustRightInd w:val="0"/>
        <w:jc w:val="both"/>
      </w:pPr>
      <w:r w:rsidRPr="003F4017">
        <w:t xml:space="preserve">     5. Сведения о соответствии критериям отнесения к субъектам </w:t>
      </w:r>
      <w:proofErr w:type="gramStart"/>
      <w:r w:rsidRPr="003F4017">
        <w:t>малого  и</w:t>
      </w:r>
      <w:proofErr w:type="gramEnd"/>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53843" w14:paraId="044DCF88" w14:textId="77777777" w:rsidTr="00DB57D4">
        <w:tc>
          <w:tcPr>
            <w:tcW w:w="837" w:type="dxa"/>
            <w:tcBorders>
              <w:top w:val="single" w:sz="4" w:space="0" w:color="auto"/>
              <w:bottom w:val="single" w:sz="4" w:space="0" w:color="auto"/>
              <w:right w:val="single" w:sz="4" w:space="0" w:color="auto"/>
            </w:tcBorders>
            <w:vAlign w:val="center"/>
          </w:tcPr>
          <w:p w14:paraId="2B981A07" w14:textId="77777777" w:rsidR="00DB57D4" w:rsidRPr="00A04D8B" w:rsidRDefault="00811E3F" w:rsidP="00DB57D4">
            <w:pPr>
              <w:autoSpaceDE w:val="0"/>
              <w:autoSpaceDN w:val="0"/>
              <w:adjustRightInd w:val="0"/>
              <w:jc w:val="center"/>
              <w:rPr>
                <w:b/>
              </w:rPr>
            </w:pPr>
            <w:r w:rsidRPr="00A04D8B">
              <w:rPr>
                <w:b/>
              </w:rPr>
              <w:t xml:space="preserve">№ </w:t>
            </w:r>
          </w:p>
          <w:p w14:paraId="052B47E7" w14:textId="77777777" w:rsidR="00DB57D4" w:rsidRPr="00A04D8B" w:rsidRDefault="00811E3F" w:rsidP="00DB57D4">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687215B9" w14:textId="77777777" w:rsidR="00DB57D4" w:rsidRPr="00A04D8B" w:rsidRDefault="00811E3F" w:rsidP="00DB57D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7BB84BDF" w14:textId="77777777" w:rsidR="00DB57D4" w:rsidRPr="00A04D8B" w:rsidRDefault="00811E3F" w:rsidP="00DB57D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684398E7" w14:textId="77777777" w:rsidR="00DB57D4" w:rsidRPr="00A04D8B" w:rsidRDefault="00811E3F" w:rsidP="00DB57D4">
            <w:pPr>
              <w:autoSpaceDE w:val="0"/>
              <w:autoSpaceDN w:val="0"/>
              <w:adjustRightInd w:val="0"/>
              <w:jc w:val="center"/>
              <w:rPr>
                <w:b/>
              </w:rPr>
            </w:pPr>
            <w:r w:rsidRPr="00A04D8B">
              <w:rPr>
                <w:b/>
              </w:rPr>
              <w:t>Показатель</w:t>
            </w:r>
          </w:p>
        </w:tc>
      </w:tr>
      <w:tr w:rsidR="00753843" w14:paraId="0794F3F1" w14:textId="77777777" w:rsidTr="00DB57D4">
        <w:tc>
          <w:tcPr>
            <w:tcW w:w="837" w:type="dxa"/>
            <w:tcBorders>
              <w:top w:val="single" w:sz="4" w:space="0" w:color="auto"/>
              <w:bottom w:val="single" w:sz="4" w:space="0" w:color="auto"/>
              <w:right w:val="single" w:sz="4" w:space="0" w:color="auto"/>
            </w:tcBorders>
          </w:tcPr>
          <w:p w14:paraId="381F4051"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21F327D6" w14:textId="77777777" w:rsidR="00DB57D4" w:rsidRPr="00A04D8B" w:rsidRDefault="00811E3F" w:rsidP="00DB57D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084C105E" w14:textId="77777777" w:rsidR="00DB57D4" w:rsidRPr="00A04D8B" w:rsidRDefault="00811E3F" w:rsidP="00DB57D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691C8E88" w14:textId="77777777" w:rsidR="00DB57D4" w:rsidRPr="00A04D8B" w:rsidRDefault="00811E3F" w:rsidP="00DB57D4">
            <w:pPr>
              <w:autoSpaceDE w:val="0"/>
              <w:autoSpaceDN w:val="0"/>
              <w:adjustRightInd w:val="0"/>
              <w:jc w:val="center"/>
            </w:pPr>
            <w:r w:rsidRPr="00A04D8B">
              <w:t>4</w:t>
            </w:r>
          </w:p>
        </w:tc>
      </w:tr>
      <w:tr w:rsidR="00753843" w14:paraId="5493D1E1" w14:textId="77777777" w:rsidTr="00DB57D4">
        <w:tc>
          <w:tcPr>
            <w:tcW w:w="837" w:type="dxa"/>
            <w:tcBorders>
              <w:top w:val="single" w:sz="4" w:space="0" w:color="auto"/>
              <w:bottom w:val="single" w:sz="4" w:space="0" w:color="auto"/>
              <w:right w:val="single" w:sz="4" w:space="0" w:color="auto"/>
            </w:tcBorders>
            <w:vAlign w:val="center"/>
          </w:tcPr>
          <w:p w14:paraId="785F13AD"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7282DDB7"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18097B7"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5D49000D" w14:textId="77777777" w:rsidR="00DB57D4" w:rsidRPr="00A04D8B" w:rsidRDefault="00811E3F" w:rsidP="00DB57D4">
            <w:pPr>
              <w:autoSpaceDE w:val="0"/>
              <w:autoSpaceDN w:val="0"/>
              <w:adjustRightInd w:val="0"/>
              <w:jc w:val="center"/>
            </w:pPr>
            <w:r w:rsidRPr="00A04D8B">
              <w:t>-</w:t>
            </w:r>
          </w:p>
        </w:tc>
      </w:tr>
      <w:tr w:rsidR="00753843" w14:paraId="62A6A4AC" w14:textId="77777777" w:rsidTr="00DB57D4">
        <w:tc>
          <w:tcPr>
            <w:tcW w:w="837" w:type="dxa"/>
            <w:tcBorders>
              <w:top w:val="single" w:sz="4" w:space="0" w:color="auto"/>
              <w:bottom w:val="single" w:sz="4" w:space="0" w:color="auto"/>
              <w:right w:val="single" w:sz="4" w:space="0" w:color="auto"/>
            </w:tcBorders>
            <w:vAlign w:val="center"/>
          </w:tcPr>
          <w:p w14:paraId="45E798CD" w14:textId="77777777" w:rsidR="00DB57D4" w:rsidRPr="00A04D8B" w:rsidRDefault="00811E3F" w:rsidP="00DB57D4">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60DDD82C"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9BAF8CF"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54E7FB75" w14:textId="77777777" w:rsidR="00DB57D4" w:rsidRPr="00A04D8B" w:rsidRDefault="00811E3F" w:rsidP="00DB57D4">
            <w:pPr>
              <w:autoSpaceDE w:val="0"/>
              <w:autoSpaceDN w:val="0"/>
              <w:adjustRightInd w:val="0"/>
              <w:jc w:val="center"/>
            </w:pPr>
            <w:r w:rsidRPr="00A04D8B">
              <w:t>-</w:t>
            </w:r>
          </w:p>
        </w:tc>
      </w:tr>
      <w:tr w:rsidR="00753843" w14:paraId="1D2C9156" w14:textId="77777777" w:rsidTr="00DB57D4">
        <w:trPr>
          <w:trHeight w:val="900"/>
        </w:trPr>
        <w:tc>
          <w:tcPr>
            <w:tcW w:w="837" w:type="dxa"/>
            <w:tcBorders>
              <w:top w:val="single" w:sz="4" w:space="0" w:color="auto"/>
              <w:bottom w:val="single" w:sz="4" w:space="0" w:color="auto"/>
              <w:right w:val="single" w:sz="4" w:space="0" w:color="auto"/>
            </w:tcBorders>
            <w:vAlign w:val="center"/>
          </w:tcPr>
          <w:p w14:paraId="2E084D47" w14:textId="77777777" w:rsidR="00DB57D4" w:rsidRPr="00A04D8B" w:rsidRDefault="00811E3F" w:rsidP="00DB57D4">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0F895AC3" w14:textId="77777777" w:rsidR="00DB57D4" w:rsidRPr="00A04D8B" w:rsidRDefault="00811E3F" w:rsidP="00DB57D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36BA6A2"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73E46CBD" w14:textId="77777777" w:rsidR="00DB57D4" w:rsidRPr="00A04D8B" w:rsidRDefault="00811E3F" w:rsidP="00DB57D4">
            <w:pPr>
              <w:autoSpaceDE w:val="0"/>
              <w:autoSpaceDN w:val="0"/>
              <w:adjustRightInd w:val="0"/>
              <w:jc w:val="center"/>
            </w:pPr>
            <w:r w:rsidRPr="00A04D8B">
              <w:t>-</w:t>
            </w:r>
          </w:p>
        </w:tc>
      </w:tr>
      <w:tr w:rsidR="00753843" w14:paraId="7F3362FE" w14:textId="77777777" w:rsidTr="00DB57D4">
        <w:trPr>
          <w:trHeight w:val="2122"/>
        </w:trPr>
        <w:tc>
          <w:tcPr>
            <w:tcW w:w="837" w:type="dxa"/>
            <w:tcBorders>
              <w:top w:val="single" w:sz="4" w:space="0" w:color="auto"/>
              <w:bottom w:val="single" w:sz="4" w:space="0" w:color="auto"/>
              <w:right w:val="single" w:sz="4" w:space="0" w:color="auto"/>
            </w:tcBorders>
            <w:vAlign w:val="center"/>
          </w:tcPr>
          <w:p w14:paraId="51D061B0" w14:textId="77777777" w:rsidR="00DB57D4" w:rsidRPr="00A04D8B" w:rsidRDefault="00811E3F" w:rsidP="00DB57D4">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424087C9" w14:textId="77777777" w:rsidR="00DB57D4" w:rsidRPr="00A04D8B" w:rsidRDefault="00811E3F" w:rsidP="00DB57D4">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40A6049C" w14:textId="77777777" w:rsidR="00DB57D4" w:rsidRPr="00A04D8B" w:rsidRDefault="00811E3F" w:rsidP="00DB57D4">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3C0B9F4D" w14:textId="77777777" w:rsidR="00DB57D4" w:rsidRPr="00A04D8B" w:rsidRDefault="00811E3F" w:rsidP="00DB57D4">
            <w:pPr>
              <w:autoSpaceDE w:val="0"/>
              <w:autoSpaceDN w:val="0"/>
              <w:adjustRightInd w:val="0"/>
              <w:jc w:val="center"/>
            </w:pPr>
            <w:r w:rsidRPr="00A04D8B">
              <w:t>201_ - __ чел.</w:t>
            </w:r>
          </w:p>
          <w:p w14:paraId="24EB2384" w14:textId="77777777" w:rsidR="00DB57D4" w:rsidRPr="00A04D8B" w:rsidRDefault="00811E3F" w:rsidP="00DB57D4">
            <w:pPr>
              <w:autoSpaceDE w:val="0"/>
              <w:autoSpaceDN w:val="0"/>
              <w:adjustRightInd w:val="0"/>
              <w:jc w:val="center"/>
            </w:pPr>
            <w:r w:rsidRPr="00A04D8B">
              <w:t>201_ - __ чел.</w:t>
            </w:r>
          </w:p>
          <w:p w14:paraId="6BBE50EC" w14:textId="77777777" w:rsidR="00DB57D4" w:rsidRPr="00A04D8B" w:rsidRDefault="00811E3F" w:rsidP="00DB57D4">
            <w:pPr>
              <w:autoSpaceDE w:val="0"/>
              <w:autoSpaceDN w:val="0"/>
              <w:adjustRightInd w:val="0"/>
              <w:jc w:val="center"/>
            </w:pPr>
            <w:r w:rsidRPr="00A04D8B">
              <w:t>201_ - __ чел.</w:t>
            </w:r>
          </w:p>
        </w:tc>
      </w:tr>
      <w:tr w:rsidR="00753843" w14:paraId="4AC5E13B" w14:textId="77777777" w:rsidTr="00DB57D4">
        <w:trPr>
          <w:trHeight w:val="851"/>
        </w:trPr>
        <w:tc>
          <w:tcPr>
            <w:tcW w:w="837" w:type="dxa"/>
            <w:tcBorders>
              <w:top w:val="single" w:sz="4" w:space="0" w:color="auto"/>
              <w:bottom w:val="nil"/>
              <w:right w:val="single" w:sz="4" w:space="0" w:color="auto"/>
            </w:tcBorders>
            <w:vAlign w:val="center"/>
          </w:tcPr>
          <w:p w14:paraId="7169B4D0" w14:textId="77777777" w:rsidR="00DB57D4" w:rsidRPr="00A04D8B" w:rsidRDefault="00811E3F" w:rsidP="00DB57D4">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7F4A8A37" w14:textId="77777777" w:rsidR="00DB57D4" w:rsidRDefault="00811E3F" w:rsidP="00DB57D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69A56D85" w14:textId="77777777" w:rsidR="00DB57D4" w:rsidRPr="00A04D8B" w:rsidRDefault="00DB57D4" w:rsidP="00DB57D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0A6765CE" w14:textId="77777777" w:rsidR="00DB57D4" w:rsidRPr="00A04D8B" w:rsidRDefault="00811E3F" w:rsidP="00DB57D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3BB9452F" w14:textId="77777777" w:rsidR="00DB57D4" w:rsidRPr="00A04D8B" w:rsidRDefault="00811E3F" w:rsidP="00DB57D4">
            <w:pPr>
              <w:autoSpaceDE w:val="0"/>
              <w:autoSpaceDN w:val="0"/>
              <w:adjustRightInd w:val="0"/>
              <w:jc w:val="center"/>
            </w:pPr>
            <w:r w:rsidRPr="00A04D8B">
              <w:t>201_ - __ руб.</w:t>
            </w:r>
          </w:p>
          <w:p w14:paraId="4DA00280" w14:textId="77777777" w:rsidR="00DB57D4" w:rsidRPr="00A04D8B" w:rsidRDefault="00811E3F" w:rsidP="00DB57D4">
            <w:pPr>
              <w:autoSpaceDE w:val="0"/>
              <w:autoSpaceDN w:val="0"/>
              <w:adjustRightInd w:val="0"/>
              <w:jc w:val="center"/>
            </w:pPr>
            <w:r w:rsidRPr="00A04D8B">
              <w:t>201_ - __ руб.</w:t>
            </w:r>
          </w:p>
          <w:p w14:paraId="0E8CCDF5" w14:textId="77777777" w:rsidR="00DB57D4" w:rsidRPr="00A04D8B" w:rsidRDefault="00811E3F" w:rsidP="00DB57D4">
            <w:pPr>
              <w:autoSpaceDE w:val="0"/>
              <w:autoSpaceDN w:val="0"/>
              <w:adjustRightInd w:val="0"/>
              <w:jc w:val="center"/>
            </w:pPr>
            <w:r w:rsidRPr="00A04D8B">
              <w:t>201_ - __ руб.</w:t>
            </w:r>
          </w:p>
        </w:tc>
      </w:tr>
      <w:tr w:rsidR="00753843" w14:paraId="3870460C" w14:textId="77777777" w:rsidTr="00DB57D4">
        <w:tc>
          <w:tcPr>
            <w:tcW w:w="837" w:type="dxa"/>
            <w:tcBorders>
              <w:top w:val="single" w:sz="4" w:space="0" w:color="auto"/>
              <w:bottom w:val="single" w:sz="4" w:space="0" w:color="auto"/>
              <w:right w:val="single" w:sz="4" w:space="0" w:color="auto"/>
            </w:tcBorders>
            <w:vAlign w:val="center"/>
          </w:tcPr>
          <w:p w14:paraId="245E7B3D" w14:textId="77777777" w:rsidR="00DB57D4" w:rsidRPr="00A04D8B" w:rsidRDefault="00811E3F" w:rsidP="00DB57D4">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57AA8EBA" w14:textId="77777777" w:rsidR="00DB57D4" w:rsidRPr="00A04D8B" w:rsidRDefault="00811E3F" w:rsidP="00DB57D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45325EEB" w14:textId="77777777" w:rsidR="00DB57D4" w:rsidRPr="00A04D8B" w:rsidRDefault="00811E3F" w:rsidP="00DB57D4">
            <w:pPr>
              <w:autoSpaceDE w:val="0"/>
              <w:autoSpaceDN w:val="0"/>
              <w:adjustRightInd w:val="0"/>
              <w:jc w:val="center"/>
            </w:pPr>
            <w:r w:rsidRPr="00A04D8B">
              <w:t>-</w:t>
            </w:r>
          </w:p>
        </w:tc>
      </w:tr>
      <w:tr w:rsidR="00753843" w14:paraId="0C4EAED9" w14:textId="77777777" w:rsidTr="00DB57D4">
        <w:tc>
          <w:tcPr>
            <w:tcW w:w="837" w:type="dxa"/>
            <w:tcBorders>
              <w:top w:val="single" w:sz="4" w:space="0" w:color="auto"/>
              <w:bottom w:val="single" w:sz="4" w:space="0" w:color="auto"/>
              <w:right w:val="single" w:sz="4" w:space="0" w:color="auto"/>
            </w:tcBorders>
            <w:vAlign w:val="center"/>
          </w:tcPr>
          <w:p w14:paraId="463C0AAF" w14:textId="77777777" w:rsidR="00DB57D4" w:rsidRPr="00A04D8B" w:rsidRDefault="00811E3F" w:rsidP="00DB57D4">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0872AAA1" w14:textId="77777777" w:rsidR="00DB57D4" w:rsidRPr="00A04D8B" w:rsidRDefault="00811E3F" w:rsidP="00DB57D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320887CE" w14:textId="77777777" w:rsidR="00DB57D4" w:rsidRPr="00A04D8B" w:rsidRDefault="00811E3F" w:rsidP="00DB57D4">
            <w:pPr>
              <w:autoSpaceDE w:val="0"/>
              <w:autoSpaceDN w:val="0"/>
              <w:adjustRightInd w:val="0"/>
              <w:jc w:val="center"/>
            </w:pPr>
            <w:r w:rsidRPr="00A04D8B">
              <w:t>-</w:t>
            </w:r>
          </w:p>
        </w:tc>
      </w:tr>
      <w:tr w:rsidR="00753843" w14:paraId="6783803F" w14:textId="77777777" w:rsidTr="00DB57D4">
        <w:tc>
          <w:tcPr>
            <w:tcW w:w="837" w:type="dxa"/>
            <w:tcBorders>
              <w:top w:val="single" w:sz="4" w:space="0" w:color="auto"/>
              <w:bottom w:val="single" w:sz="4" w:space="0" w:color="auto"/>
              <w:right w:val="single" w:sz="4" w:space="0" w:color="auto"/>
            </w:tcBorders>
            <w:vAlign w:val="center"/>
          </w:tcPr>
          <w:p w14:paraId="41967979" w14:textId="77777777" w:rsidR="00DB57D4" w:rsidRPr="00A04D8B" w:rsidRDefault="00811E3F" w:rsidP="00DB57D4">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44BEEB1A" w14:textId="77777777" w:rsidR="00DB57D4" w:rsidRPr="00A04D8B" w:rsidRDefault="00811E3F" w:rsidP="00DB57D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6B4E1D9C" w14:textId="77777777" w:rsidR="00DB57D4" w:rsidRPr="00A04D8B" w:rsidRDefault="00811E3F" w:rsidP="00DB57D4">
            <w:pPr>
              <w:autoSpaceDE w:val="0"/>
              <w:autoSpaceDN w:val="0"/>
              <w:adjustRightInd w:val="0"/>
              <w:jc w:val="center"/>
            </w:pPr>
            <w:r w:rsidRPr="00A04D8B">
              <w:t>да (нет)</w:t>
            </w:r>
          </w:p>
          <w:p w14:paraId="2ED2C95B" w14:textId="77777777" w:rsidR="00DB57D4" w:rsidRPr="00A04D8B" w:rsidRDefault="00811E3F" w:rsidP="00DB57D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53843" w14:paraId="3D0A5EFE" w14:textId="77777777" w:rsidTr="00DB57D4">
        <w:tc>
          <w:tcPr>
            <w:tcW w:w="837" w:type="dxa"/>
            <w:tcBorders>
              <w:top w:val="single" w:sz="4" w:space="0" w:color="auto"/>
              <w:bottom w:val="single" w:sz="4" w:space="0" w:color="auto"/>
              <w:right w:val="single" w:sz="4" w:space="0" w:color="auto"/>
            </w:tcBorders>
            <w:vAlign w:val="center"/>
          </w:tcPr>
          <w:p w14:paraId="3ADBE913" w14:textId="77777777" w:rsidR="00DB57D4" w:rsidRPr="00A04D8B" w:rsidRDefault="00811E3F" w:rsidP="00DB57D4">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21893EDE" w14:textId="77777777" w:rsidR="00DB57D4" w:rsidRPr="00A04D8B" w:rsidRDefault="00811E3F" w:rsidP="00DB57D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293D90A2" w14:textId="77777777" w:rsidR="00DB57D4" w:rsidRPr="00A04D8B" w:rsidRDefault="00811E3F" w:rsidP="00DB57D4">
            <w:pPr>
              <w:autoSpaceDE w:val="0"/>
              <w:autoSpaceDN w:val="0"/>
              <w:adjustRightInd w:val="0"/>
              <w:jc w:val="center"/>
            </w:pPr>
            <w:r w:rsidRPr="00A04D8B">
              <w:t>да (нет)</w:t>
            </w:r>
          </w:p>
          <w:p w14:paraId="39E2635B" w14:textId="77777777" w:rsidR="00DB57D4" w:rsidRPr="00A04D8B" w:rsidRDefault="00811E3F" w:rsidP="00DB57D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53843" w14:paraId="52073E09" w14:textId="77777777" w:rsidTr="00DB57D4">
        <w:tc>
          <w:tcPr>
            <w:tcW w:w="837" w:type="dxa"/>
            <w:tcBorders>
              <w:top w:val="single" w:sz="4" w:space="0" w:color="auto"/>
              <w:bottom w:val="single" w:sz="4" w:space="0" w:color="auto"/>
              <w:right w:val="single" w:sz="4" w:space="0" w:color="auto"/>
            </w:tcBorders>
            <w:vAlign w:val="center"/>
          </w:tcPr>
          <w:p w14:paraId="51EB144F" w14:textId="77777777" w:rsidR="00DB57D4" w:rsidRPr="00A04D8B" w:rsidRDefault="00811E3F" w:rsidP="00DB57D4">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4276F2F7" w14:textId="77777777" w:rsidR="00DB57D4" w:rsidRPr="00A04D8B" w:rsidRDefault="00811E3F" w:rsidP="00DB57D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6853C685" w14:textId="77777777" w:rsidR="00DB57D4" w:rsidRPr="00A04D8B" w:rsidRDefault="00811E3F" w:rsidP="00DB57D4">
            <w:pPr>
              <w:autoSpaceDE w:val="0"/>
              <w:autoSpaceDN w:val="0"/>
              <w:adjustRightInd w:val="0"/>
              <w:jc w:val="center"/>
            </w:pPr>
            <w:r w:rsidRPr="00A04D8B">
              <w:t>да (нет)</w:t>
            </w:r>
          </w:p>
          <w:p w14:paraId="70F3BF85" w14:textId="77777777" w:rsidR="00DB57D4" w:rsidRPr="00A04D8B" w:rsidRDefault="00811E3F" w:rsidP="00DB57D4">
            <w:pPr>
              <w:autoSpaceDE w:val="0"/>
              <w:autoSpaceDN w:val="0"/>
              <w:adjustRightInd w:val="0"/>
              <w:jc w:val="center"/>
            </w:pPr>
            <w:r w:rsidRPr="00A04D8B">
              <w:t>(при наличии - количество исполненных контрактов и общая сумма)</w:t>
            </w:r>
          </w:p>
        </w:tc>
      </w:tr>
      <w:tr w:rsidR="00753843" w14:paraId="3D31B349" w14:textId="77777777" w:rsidTr="00DB57D4">
        <w:tc>
          <w:tcPr>
            <w:tcW w:w="837" w:type="dxa"/>
            <w:tcBorders>
              <w:top w:val="single" w:sz="4" w:space="0" w:color="auto"/>
              <w:bottom w:val="single" w:sz="4" w:space="0" w:color="auto"/>
              <w:right w:val="single" w:sz="4" w:space="0" w:color="auto"/>
            </w:tcBorders>
            <w:vAlign w:val="center"/>
          </w:tcPr>
          <w:p w14:paraId="7AE3CEAF" w14:textId="77777777" w:rsidR="00DB57D4" w:rsidRPr="00A04D8B" w:rsidRDefault="00811E3F" w:rsidP="00DB57D4">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107D139A" w14:textId="77777777" w:rsidR="00DB57D4" w:rsidRPr="00A04D8B" w:rsidRDefault="00811E3F" w:rsidP="00DB57D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2965B085" w14:textId="77777777" w:rsidR="00DB57D4" w:rsidRPr="00A04D8B" w:rsidRDefault="00811E3F" w:rsidP="00DB57D4">
            <w:pPr>
              <w:autoSpaceDE w:val="0"/>
              <w:autoSpaceDN w:val="0"/>
              <w:adjustRightInd w:val="0"/>
              <w:jc w:val="center"/>
            </w:pPr>
            <w:r w:rsidRPr="00A04D8B">
              <w:t>да (нет)</w:t>
            </w:r>
          </w:p>
        </w:tc>
      </w:tr>
      <w:tr w:rsidR="00753843" w14:paraId="412D105F" w14:textId="77777777" w:rsidTr="00DB57D4">
        <w:tc>
          <w:tcPr>
            <w:tcW w:w="837" w:type="dxa"/>
            <w:tcBorders>
              <w:top w:val="single" w:sz="4" w:space="0" w:color="auto"/>
              <w:bottom w:val="single" w:sz="4" w:space="0" w:color="auto"/>
              <w:right w:val="single" w:sz="4" w:space="0" w:color="auto"/>
            </w:tcBorders>
            <w:vAlign w:val="center"/>
          </w:tcPr>
          <w:p w14:paraId="36B7D09C" w14:textId="77777777" w:rsidR="00DB57D4" w:rsidRPr="00A04D8B" w:rsidRDefault="00811E3F" w:rsidP="00DB57D4">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44CAC963" w14:textId="77777777" w:rsidR="00DB57D4" w:rsidRPr="00A04D8B" w:rsidRDefault="00811E3F" w:rsidP="00DB57D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329CB734" w14:textId="77777777" w:rsidR="00DB57D4" w:rsidRPr="00A04D8B" w:rsidRDefault="00811E3F" w:rsidP="00DB57D4">
            <w:pPr>
              <w:autoSpaceDE w:val="0"/>
              <w:autoSpaceDN w:val="0"/>
              <w:adjustRightInd w:val="0"/>
              <w:jc w:val="center"/>
            </w:pPr>
            <w:r w:rsidRPr="00A04D8B">
              <w:t>-</w:t>
            </w:r>
          </w:p>
        </w:tc>
      </w:tr>
      <w:tr w:rsidR="00753843" w14:paraId="0C02FCBA" w14:textId="77777777" w:rsidTr="00DB57D4">
        <w:tc>
          <w:tcPr>
            <w:tcW w:w="837" w:type="dxa"/>
            <w:tcBorders>
              <w:top w:val="single" w:sz="4" w:space="0" w:color="auto"/>
              <w:bottom w:val="single" w:sz="4" w:space="0" w:color="auto"/>
              <w:right w:val="single" w:sz="4" w:space="0" w:color="auto"/>
            </w:tcBorders>
            <w:vAlign w:val="center"/>
          </w:tcPr>
          <w:p w14:paraId="78D9D51D" w14:textId="77777777" w:rsidR="00DB57D4" w:rsidRPr="00A04D8B" w:rsidRDefault="00811E3F" w:rsidP="00DB57D4">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57D1BA1C" w14:textId="77777777" w:rsidR="00DB57D4" w:rsidRPr="00A04D8B" w:rsidRDefault="00811E3F" w:rsidP="00DB57D4">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23DDB8B0" w14:textId="77777777" w:rsidR="00DB57D4" w:rsidRPr="00A04D8B" w:rsidRDefault="00811E3F" w:rsidP="00DB57D4">
            <w:pPr>
              <w:autoSpaceDE w:val="0"/>
              <w:autoSpaceDN w:val="0"/>
              <w:adjustRightInd w:val="0"/>
              <w:jc w:val="center"/>
            </w:pPr>
            <w:r w:rsidRPr="00A04D8B">
              <w:t>да (нет)</w:t>
            </w:r>
          </w:p>
        </w:tc>
      </w:tr>
      <w:tr w:rsidR="00753843" w14:paraId="28D07C7A" w14:textId="77777777" w:rsidTr="00DB57D4">
        <w:tc>
          <w:tcPr>
            <w:tcW w:w="837" w:type="dxa"/>
            <w:tcBorders>
              <w:top w:val="single" w:sz="4" w:space="0" w:color="auto"/>
              <w:bottom w:val="single" w:sz="4" w:space="0" w:color="auto"/>
              <w:right w:val="single" w:sz="4" w:space="0" w:color="auto"/>
            </w:tcBorders>
            <w:vAlign w:val="center"/>
          </w:tcPr>
          <w:p w14:paraId="69A6154E" w14:textId="77777777" w:rsidR="00DB57D4" w:rsidRPr="00A04D8B" w:rsidRDefault="00811E3F" w:rsidP="00DB57D4">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238C31D8" w14:textId="77777777" w:rsidR="00DB57D4" w:rsidRPr="00A04D8B" w:rsidRDefault="00811E3F" w:rsidP="00DB57D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54610382" w14:textId="77777777" w:rsidR="00DB57D4" w:rsidRPr="00A04D8B" w:rsidRDefault="00811E3F" w:rsidP="00DB57D4">
            <w:pPr>
              <w:autoSpaceDE w:val="0"/>
              <w:autoSpaceDN w:val="0"/>
              <w:adjustRightInd w:val="0"/>
              <w:jc w:val="center"/>
            </w:pPr>
            <w:r w:rsidRPr="00A04D8B">
              <w:t>да (нет)</w:t>
            </w:r>
          </w:p>
        </w:tc>
      </w:tr>
    </w:tbl>
    <w:p w14:paraId="61441D86" w14:textId="77777777" w:rsidR="00DB57D4" w:rsidRPr="003F4017" w:rsidRDefault="00DB57D4" w:rsidP="00DB57D4">
      <w:pPr>
        <w:autoSpaceDE w:val="0"/>
        <w:autoSpaceDN w:val="0"/>
        <w:adjustRightInd w:val="0"/>
        <w:ind w:firstLine="720"/>
        <w:jc w:val="both"/>
      </w:pPr>
    </w:p>
    <w:p w14:paraId="0D2D8948" w14:textId="77777777" w:rsidR="00DB57D4" w:rsidRPr="003F4017" w:rsidRDefault="00811E3F" w:rsidP="00DB57D4">
      <w:pPr>
        <w:autoSpaceDE w:val="0"/>
        <w:autoSpaceDN w:val="0"/>
        <w:adjustRightInd w:val="0"/>
        <w:jc w:val="right"/>
      </w:pPr>
      <w:r w:rsidRPr="003F4017">
        <w:t>_______________________________</w:t>
      </w:r>
    </w:p>
    <w:p w14:paraId="26F83C57" w14:textId="77777777" w:rsidR="00DB57D4" w:rsidRPr="003F4017" w:rsidRDefault="00811E3F" w:rsidP="00DB57D4">
      <w:pPr>
        <w:autoSpaceDE w:val="0"/>
        <w:autoSpaceDN w:val="0"/>
        <w:adjustRightInd w:val="0"/>
      </w:pPr>
      <w:r>
        <w:lastRenderedPageBreak/>
        <w:t xml:space="preserve">                                                                                                                                                       </w:t>
      </w:r>
      <w:r w:rsidRPr="003F4017">
        <w:t>(подпись)</w:t>
      </w:r>
    </w:p>
    <w:p w14:paraId="1C2F9D64" w14:textId="77777777" w:rsidR="00DB57D4" w:rsidRPr="003F4017" w:rsidRDefault="00811E3F" w:rsidP="00DB57D4">
      <w:pPr>
        <w:autoSpaceDE w:val="0"/>
        <w:autoSpaceDN w:val="0"/>
        <w:adjustRightInd w:val="0"/>
      </w:pPr>
      <w:r>
        <w:t xml:space="preserve">                                                                                                                                                            </w:t>
      </w:r>
      <w:r w:rsidRPr="003F4017">
        <w:t>М.П.</w:t>
      </w:r>
    </w:p>
    <w:p w14:paraId="69B5B940" w14:textId="77777777" w:rsidR="00DB57D4" w:rsidRPr="003F4017" w:rsidRDefault="00811E3F" w:rsidP="00DB57D4">
      <w:pPr>
        <w:autoSpaceDE w:val="0"/>
        <w:autoSpaceDN w:val="0"/>
        <w:adjustRightInd w:val="0"/>
      </w:pPr>
      <w:r w:rsidRPr="003F4017">
        <w:t>_____________________________________________________</w:t>
      </w:r>
      <w:r>
        <w:t>______________________</w:t>
      </w:r>
      <w:r w:rsidRPr="003F4017">
        <w:t>____________________</w:t>
      </w:r>
    </w:p>
    <w:p w14:paraId="7B90C7BA" w14:textId="77777777" w:rsidR="00DB57D4" w:rsidRDefault="00811E3F" w:rsidP="00DB57D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7C4B37F5" w14:textId="77777777" w:rsidR="00DB57D4" w:rsidRPr="00153C34" w:rsidRDefault="00811E3F" w:rsidP="00DB57D4">
      <w:pPr>
        <w:pStyle w:val="Indent1"/>
        <w:jc w:val="right"/>
      </w:pPr>
      <w:r w:rsidRPr="00153C34">
        <w:t>Дата</w:t>
      </w:r>
      <w:r>
        <w:rPr>
          <w:lang w:val="ru-RU"/>
        </w:rPr>
        <w:t>:</w:t>
      </w:r>
      <w:r w:rsidRPr="00153C34">
        <w:tab/>
      </w:r>
      <w:r w:rsidRPr="00153C34">
        <w:tab/>
        <w:t>/</w:t>
      </w:r>
      <w:r w:rsidRPr="00153C34">
        <w:tab/>
        <w:t>/</w:t>
      </w:r>
    </w:p>
    <w:p w14:paraId="6CAEA8EA" w14:textId="77777777" w:rsidR="00DB57D4" w:rsidRPr="00153C34" w:rsidRDefault="00811E3F" w:rsidP="00DB57D4">
      <w:pPr>
        <w:pBdr>
          <w:bottom w:val="single" w:sz="4" w:space="1" w:color="auto"/>
        </w:pBdr>
        <w:shd w:val="clear" w:color="auto" w:fill="BFBFBF"/>
        <w:autoSpaceDE w:val="0"/>
        <w:autoSpaceDN w:val="0"/>
        <w:adjustRightInd w:val="0"/>
        <w:jc w:val="center"/>
        <w:rPr>
          <w:b/>
        </w:rPr>
      </w:pPr>
      <w:r w:rsidRPr="00153C34">
        <w:rPr>
          <w:b/>
        </w:rPr>
        <w:t>конец формы</w:t>
      </w:r>
    </w:p>
    <w:p w14:paraId="0392FD0B" w14:textId="77777777" w:rsidR="00DB57D4" w:rsidRPr="008758B2" w:rsidRDefault="00811E3F" w:rsidP="00DB57D4">
      <w:pPr>
        <w:autoSpaceDE w:val="0"/>
        <w:autoSpaceDN w:val="0"/>
        <w:adjustRightInd w:val="0"/>
        <w:rPr>
          <w:b/>
          <w:sz w:val="22"/>
          <w:szCs w:val="22"/>
        </w:rPr>
      </w:pPr>
      <w:r w:rsidRPr="008758B2">
        <w:rPr>
          <w:b/>
          <w:sz w:val="22"/>
          <w:szCs w:val="22"/>
        </w:rPr>
        <w:t>Инструкция по заполнению:</w:t>
      </w:r>
    </w:p>
    <w:p w14:paraId="39022EFE" w14:textId="77777777" w:rsidR="00DB57D4" w:rsidRPr="003F4017" w:rsidRDefault="00811E3F" w:rsidP="00DB57D4">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23D18F41" w14:textId="77777777" w:rsidR="00DB57D4" w:rsidRPr="003F4017" w:rsidRDefault="00811E3F" w:rsidP="00DB57D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971874E" w14:textId="77777777" w:rsidR="00DB57D4" w:rsidRPr="003F4017" w:rsidRDefault="00811E3F" w:rsidP="00DB57D4">
      <w:pPr>
        <w:autoSpaceDE w:val="0"/>
        <w:autoSpaceDN w:val="0"/>
        <w:adjustRightInd w:val="0"/>
        <w:ind w:firstLine="720"/>
        <w:jc w:val="both"/>
      </w:pPr>
      <w:r w:rsidRPr="003F4017">
        <w:t>*** Пункты 1 - 7 являют</w:t>
      </w:r>
      <w:r>
        <w:t>ся обязательными для заполнения"</w:t>
      </w:r>
    </w:p>
    <w:p w14:paraId="53609B3E" w14:textId="77777777" w:rsidR="00DB57D4" w:rsidRDefault="00DB57D4" w:rsidP="00DB57D4">
      <w:pPr>
        <w:widowControl w:val="0"/>
        <w:ind w:firstLine="680"/>
        <w:jc w:val="center"/>
        <w:rPr>
          <w:sz w:val="22"/>
          <w:szCs w:val="22"/>
        </w:rPr>
      </w:pPr>
    </w:p>
    <w:p w14:paraId="3C30868B" w14:textId="77777777" w:rsidR="00DB57D4" w:rsidRDefault="00DB57D4" w:rsidP="00DB57D4">
      <w:pPr>
        <w:widowControl w:val="0"/>
        <w:ind w:firstLine="680"/>
        <w:jc w:val="center"/>
        <w:rPr>
          <w:sz w:val="22"/>
          <w:szCs w:val="22"/>
        </w:rPr>
      </w:pPr>
    </w:p>
    <w:p w14:paraId="2CA6675A" w14:textId="77777777" w:rsidR="00DB57D4" w:rsidRDefault="00DB57D4" w:rsidP="00DB57D4">
      <w:pPr>
        <w:widowControl w:val="0"/>
        <w:ind w:firstLine="680"/>
        <w:jc w:val="center"/>
        <w:rPr>
          <w:sz w:val="22"/>
          <w:szCs w:val="22"/>
        </w:rPr>
      </w:pPr>
    </w:p>
    <w:p w14:paraId="06D7ADE8" w14:textId="77777777" w:rsidR="00DB57D4" w:rsidRDefault="00DB57D4" w:rsidP="00DB57D4">
      <w:pPr>
        <w:widowControl w:val="0"/>
        <w:ind w:firstLine="680"/>
        <w:jc w:val="center"/>
        <w:rPr>
          <w:sz w:val="22"/>
          <w:szCs w:val="22"/>
        </w:rPr>
      </w:pPr>
    </w:p>
    <w:p w14:paraId="1B375854" w14:textId="77777777" w:rsidR="00DB57D4" w:rsidRDefault="00DB57D4" w:rsidP="00DB57D4">
      <w:pPr>
        <w:widowControl w:val="0"/>
        <w:ind w:firstLine="680"/>
        <w:jc w:val="center"/>
        <w:rPr>
          <w:sz w:val="22"/>
          <w:szCs w:val="22"/>
        </w:rPr>
      </w:pPr>
    </w:p>
    <w:p w14:paraId="35444716" w14:textId="77777777" w:rsidR="00DB57D4" w:rsidRDefault="00DB57D4" w:rsidP="00DB57D4">
      <w:pPr>
        <w:widowControl w:val="0"/>
        <w:ind w:firstLine="680"/>
        <w:jc w:val="center"/>
        <w:rPr>
          <w:sz w:val="22"/>
          <w:szCs w:val="22"/>
        </w:rPr>
      </w:pPr>
    </w:p>
    <w:p w14:paraId="1767F627" w14:textId="77777777" w:rsidR="00DB57D4" w:rsidRDefault="00DB57D4" w:rsidP="00DB57D4">
      <w:pPr>
        <w:widowControl w:val="0"/>
        <w:ind w:firstLine="680"/>
        <w:jc w:val="center"/>
        <w:rPr>
          <w:sz w:val="22"/>
          <w:szCs w:val="22"/>
        </w:rPr>
      </w:pPr>
    </w:p>
    <w:p w14:paraId="0A5B03DF" w14:textId="77777777" w:rsidR="00DB57D4" w:rsidRDefault="00DB57D4" w:rsidP="00DB57D4">
      <w:pPr>
        <w:widowControl w:val="0"/>
        <w:ind w:firstLine="680"/>
        <w:jc w:val="center"/>
        <w:rPr>
          <w:sz w:val="22"/>
          <w:szCs w:val="22"/>
        </w:rPr>
      </w:pPr>
    </w:p>
    <w:p w14:paraId="60B04359" w14:textId="77777777" w:rsidR="00DB57D4" w:rsidRDefault="00DB57D4" w:rsidP="00DB57D4">
      <w:pPr>
        <w:widowControl w:val="0"/>
        <w:ind w:firstLine="680"/>
        <w:jc w:val="center"/>
        <w:rPr>
          <w:sz w:val="22"/>
          <w:szCs w:val="22"/>
        </w:rPr>
      </w:pPr>
    </w:p>
    <w:p w14:paraId="65149628" w14:textId="77777777" w:rsidR="00DB57D4" w:rsidRDefault="00DB57D4" w:rsidP="00DB57D4">
      <w:pPr>
        <w:widowControl w:val="0"/>
        <w:ind w:firstLine="680"/>
        <w:jc w:val="center"/>
        <w:rPr>
          <w:sz w:val="22"/>
          <w:szCs w:val="22"/>
        </w:rPr>
      </w:pPr>
    </w:p>
    <w:p w14:paraId="61D15ACA" w14:textId="77777777" w:rsidR="00DB57D4" w:rsidRDefault="00DB57D4" w:rsidP="00DB57D4">
      <w:pPr>
        <w:widowControl w:val="0"/>
        <w:ind w:firstLine="680"/>
        <w:jc w:val="center"/>
        <w:rPr>
          <w:sz w:val="22"/>
          <w:szCs w:val="22"/>
        </w:rPr>
      </w:pPr>
    </w:p>
    <w:p w14:paraId="3794E48E" w14:textId="77777777" w:rsidR="00DB57D4" w:rsidRDefault="00DB57D4" w:rsidP="00DB57D4">
      <w:pPr>
        <w:widowControl w:val="0"/>
        <w:ind w:firstLine="680"/>
        <w:jc w:val="center"/>
        <w:rPr>
          <w:sz w:val="22"/>
          <w:szCs w:val="22"/>
        </w:rPr>
      </w:pPr>
    </w:p>
    <w:p w14:paraId="6610E803" w14:textId="77777777" w:rsidR="00DB57D4" w:rsidRDefault="00DB57D4" w:rsidP="00DB57D4">
      <w:pPr>
        <w:widowControl w:val="0"/>
        <w:ind w:firstLine="680"/>
        <w:jc w:val="center"/>
        <w:rPr>
          <w:sz w:val="22"/>
          <w:szCs w:val="22"/>
        </w:rPr>
      </w:pPr>
    </w:p>
    <w:p w14:paraId="31A19F6C" w14:textId="77777777" w:rsidR="00DB57D4" w:rsidRDefault="00DB57D4" w:rsidP="00DB57D4">
      <w:pPr>
        <w:widowControl w:val="0"/>
        <w:ind w:firstLine="680"/>
        <w:jc w:val="center"/>
        <w:rPr>
          <w:sz w:val="22"/>
          <w:szCs w:val="22"/>
        </w:rPr>
      </w:pPr>
    </w:p>
    <w:p w14:paraId="206DAE08" w14:textId="77777777" w:rsidR="00DB57D4" w:rsidRDefault="00DB57D4" w:rsidP="00DB57D4">
      <w:pPr>
        <w:widowControl w:val="0"/>
        <w:ind w:firstLine="680"/>
        <w:jc w:val="center"/>
        <w:rPr>
          <w:sz w:val="22"/>
          <w:szCs w:val="22"/>
        </w:rPr>
      </w:pPr>
    </w:p>
    <w:p w14:paraId="2ABA1A6F" w14:textId="77777777" w:rsidR="00DB57D4" w:rsidRDefault="00DB57D4" w:rsidP="00DB57D4">
      <w:pPr>
        <w:widowControl w:val="0"/>
        <w:ind w:firstLine="680"/>
        <w:jc w:val="center"/>
        <w:rPr>
          <w:sz w:val="22"/>
          <w:szCs w:val="22"/>
        </w:rPr>
      </w:pPr>
    </w:p>
    <w:p w14:paraId="4094F0A3" w14:textId="77777777" w:rsidR="00DB57D4" w:rsidRDefault="00DB57D4" w:rsidP="00DB57D4">
      <w:pPr>
        <w:widowControl w:val="0"/>
        <w:ind w:firstLine="680"/>
        <w:jc w:val="center"/>
        <w:rPr>
          <w:sz w:val="22"/>
          <w:szCs w:val="22"/>
        </w:rPr>
      </w:pPr>
    </w:p>
    <w:p w14:paraId="2CE06EAA" w14:textId="77777777" w:rsidR="00DB57D4" w:rsidRDefault="00DB57D4" w:rsidP="00DB57D4">
      <w:pPr>
        <w:widowControl w:val="0"/>
        <w:ind w:firstLine="680"/>
        <w:jc w:val="center"/>
        <w:rPr>
          <w:sz w:val="22"/>
          <w:szCs w:val="22"/>
        </w:rPr>
      </w:pPr>
    </w:p>
    <w:p w14:paraId="3902343E" w14:textId="77777777" w:rsidR="00DB57D4" w:rsidRDefault="00DB57D4" w:rsidP="00DB57D4">
      <w:pPr>
        <w:widowControl w:val="0"/>
        <w:ind w:firstLine="680"/>
        <w:jc w:val="center"/>
        <w:rPr>
          <w:sz w:val="22"/>
          <w:szCs w:val="22"/>
        </w:rPr>
      </w:pPr>
    </w:p>
    <w:p w14:paraId="249B091D" w14:textId="77777777" w:rsidR="00DB57D4" w:rsidRDefault="00DB57D4" w:rsidP="00DB57D4">
      <w:pPr>
        <w:widowControl w:val="0"/>
        <w:ind w:firstLine="680"/>
        <w:jc w:val="center"/>
        <w:rPr>
          <w:sz w:val="22"/>
          <w:szCs w:val="22"/>
        </w:rPr>
      </w:pPr>
    </w:p>
    <w:p w14:paraId="6AB96829" w14:textId="77777777" w:rsidR="00DB57D4" w:rsidRDefault="00DB57D4" w:rsidP="00DB57D4">
      <w:pPr>
        <w:widowControl w:val="0"/>
        <w:ind w:firstLine="680"/>
        <w:jc w:val="center"/>
        <w:rPr>
          <w:sz w:val="22"/>
          <w:szCs w:val="22"/>
        </w:rPr>
      </w:pPr>
    </w:p>
    <w:p w14:paraId="65DDE9CC" w14:textId="77777777" w:rsidR="00DB57D4" w:rsidRDefault="00DB57D4" w:rsidP="00DB57D4">
      <w:pPr>
        <w:widowControl w:val="0"/>
        <w:ind w:firstLine="680"/>
        <w:jc w:val="center"/>
        <w:rPr>
          <w:sz w:val="22"/>
          <w:szCs w:val="22"/>
        </w:rPr>
      </w:pPr>
    </w:p>
    <w:p w14:paraId="0D5F2F73" w14:textId="77777777" w:rsidR="00DB57D4" w:rsidRDefault="00DB57D4" w:rsidP="00DB57D4">
      <w:pPr>
        <w:widowControl w:val="0"/>
        <w:ind w:firstLine="680"/>
        <w:jc w:val="center"/>
        <w:rPr>
          <w:sz w:val="22"/>
          <w:szCs w:val="22"/>
        </w:rPr>
      </w:pPr>
    </w:p>
    <w:p w14:paraId="17ABF751" w14:textId="77777777" w:rsidR="00DB57D4" w:rsidRDefault="00DB57D4" w:rsidP="00DB57D4">
      <w:pPr>
        <w:widowControl w:val="0"/>
        <w:ind w:firstLine="680"/>
        <w:jc w:val="center"/>
        <w:rPr>
          <w:sz w:val="22"/>
          <w:szCs w:val="22"/>
        </w:rPr>
      </w:pPr>
    </w:p>
    <w:p w14:paraId="3B3B9C2B" w14:textId="77777777" w:rsidR="00DB57D4" w:rsidRDefault="00DB57D4" w:rsidP="00DB57D4">
      <w:pPr>
        <w:widowControl w:val="0"/>
        <w:ind w:firstLine="680"/>
        <w:jc w:val="center"/>
        <w:rPr>
          <w:sz w:val="22"/>
          <w:szCs w:val="22"/>
        </w:rPr>
      </w:pPr>
    </w:p>
    <w:p w14:paraId="78E2EADE" w14:textId="77777777" w:rsidR="00DB57D4" w:rsidRDefault="00DB57D4" w:rsidP="00DB57D4">
      <w:pPr>
        <w:widowControl w:val="0"/>
        <w:ind w:firstLine="680"/>
        <w:jc w:val="center"/>
        <w:rPr>
          <w:sz w:val="22"/>
          <w:szCs w:val="22"/>
        </w:rPr>
      </w:pPr>
    </w:p>
    <w:p w14:paraId="34595144" w14:textId="77777777" w:rsidR="00DB57D4" w:rsidRDefault="00DB57D4" w:rsidP="00DB57D4">
      <w:pPr>
        <w:widowControl w:val="0"/>
        <w:ind w:firstLine="680"/>
        <w:jc w:val="center"/>
        <w:rPr>
          <w:sz w:val="22"/>
          <w:szCs w:val="22"/>
        </w:rPr>
      </w:pPr>
    </w:p>
    <w:p w14:paraId="618F790A" w14:textId="77777777" w:rsidR="00DB57D4" w:rsidRDefault="00DB57D4" w:rsidP="00DB57D4">
      <w:pPr>
        <w:widowControl w:val="0"/>
        <w:ind w:firstLine="680"/>
        <w:jc w:val="center"/>
        <w:rPr>
          <w:sz w:val="22"/>
          <w:szCs w:val="22"/>
        </w:rPr>
      </w:pPr>
    </w:p>
    <w:p w14:paraId="58235E95" w14:textId="77777777" w:rsidR="00DB57D4" w:rsidRDefault="00DB57D4" w:rsidP="00DB57D4">
      <w:pPr>
        <w:widowControl w:val="0"/>
        <w:ind w:firstLine="680"/>
        <w:jc w:val="center"/>
        <w:rPr>
          <w:sz w:val="22"/>
          <w:szCs w:val="22"/>
        </w:rPr>
      </w:pPr>
    </w:p>
    <w:p w14:paraId="5FF04DD2" w14:textId="77777777" w:rsidR="00DB57D4" w:rsidRDefault="00DB57D4" w:rsidP="00DB57D4">
      <w:pPr>
        <w:widowControl w:val="0"/>
        <w:ind w:firstLine="680"/>
        <w:jc w:val="center"/>
        <w:rPr>
          <w:sz w:val="22"/>
          <w:szCs w:val="22"/>
        </w:rPr>
      </w:pPr>
    </w:p>
    <w:p w14:paraId="20E66D5F" w14:textId="77777777" w:rsidR="00DB57D4" w:rsidRDefault="00DB57D4" w:rsidP="00DB57D4">
      <w:pPr>
        <w:widowControl w:val="0"/>
        <w:ind w:firstLine="680"/>
        <w:jc w:val="center"/>
        <w:rPr>
          <w:sz w:val="22"/>
          <w:szCs w:val="22"/>
        </w:rPr>
      </w:pPr>
    </w:p>
    <w:p w14:paraId="42FEA78F" w14:textId="77777777" w:rsidR="00DB57D4" w:rsidRDefault="00DB57D4" w:rsidP="00DB57D4">
      <w:pPr>
        <w:widowControl w:val="0"/>
        <w:ind w:firstLine="680"/>
        <w:jc w:val="center"/>
        <w:rPr>
          <w:sz w:val="22"/>
          <w:szCs w:val="22"/>
        </w:rPr>
      </w:pPr>
    </w:p>
    <w:p w14:paraId="3E6EEED1" w14:textId="77777777" w:rsidR="00DB57D4" w:rsidRDefault="00DB57D4" w:rsidP="00DB57D4">
      <w:pPr>
        <w:widowControl w:val="0"/>
        <w:ind w:firstLine="680"/>
        <w:jc w:val="center"/>
        <w:rPr>
          <w:sz w:val="22"/>
          <w:szCs w:val="22"/>
        </w:rPr>
      </w:pPr>
    </w:p>
    <w:p w14:paraId="40CCA7E9" w14:textId="77777777" w:rsidR="00DB57D4" w:rsidRDefault="00DB57D4" w:rsidP="00DB57D4">
      <w:pPr>
        <w:widowControl w:val="0"/>
        <w:ind w:firstLine="680"/>
        <w:jc w:val="center"/>
        <w:rPr>
          <w:sz w:val="22"/>
          <w:szCs w:val="22"/>
        </w:rPr>
      </w:pPr>
    </w:p>
    <w:p w14:paraId="06526346" w14:textId="77777777" w:rsidR="00DB57D4" w:rsidRDefault="00DB57D4" w:rsidP="00DB57D4">
      <w:pPr>
        <w:widowControl w:val="0"/>
        <w:ind w:firstLine="680"/>
        <w:jc w:val="center"/>
        <w:rPr>
          <w:sz w:val="22"/>
          <w:szCs w:val="22"/>
        </w:rPr>
      </w:pPr>
    </w:p>
    <w:p w14:paraId="21B72ECD" w14:textId="77777777" w:rsidR="00DB57D4" w:rsidRDefault="00DB57D4" w:rsidP="00DB57D4">
      <w:pPr>
        <w:widowControl w:val="0"/>
        <w:ind w:firstLine="680"/>
        <w:jc w:val="center"/>
        <w:rPr>
          <w:sz w:val="22"/>
          <w:szCs w:val="22"/>
        </w:rPr>
      </w:pPr>
    </w:p>
    <w:p w14:paraId="0B8B350F" w14:textId="77777777" w:rsidR="00DB57D4" w:rsidRPr="00D57C40" w:rsidRDefault="00811E3F" w:rsidP="00DB57D4">
      <w:pPr>
        <w:widowControl w:val="0"/>
        <w:spacing w:before="60" w:after="120"/>
        <w:jc w:val="both"/>
        <w:outlineLvl w:val="1"/>
        <w:rPr>
          <w:rFonts w:cs="Arial"/>
          <w:b/>
          <w:bCs/>
          <w:iCs/>
          <w:sz w:val="22"/>
          <w:szCs w:val="22"/>
        </w:rPr>
      </w:pPr>
      <w:bookmarkStart w:id="2427" w:name="_Toc536628114"/>
      <w:r w:rsidRPr="00D57C40">
        <w:rPr>
          <w:rFonts w:cs="Arial"/>
          <w:b/>
          <w:bCs/>
          <w:iCs/>
          <w:sz w:val="22"/>
          <w:szCs w:val="22"/>
        </w:rPr>
        <w:lastRenderedPageBreak/>
        <w:t>5.8.  Согласие Участника на обработку персональных данных (форма 8)</w:t>
      </w:r>
      <w:bookmarkEnd w:id="2427"/>
    </w:p>
    <w:p w14:paraId="767F37F8"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099315CA" w14:textId="77777777" w:rsidR="00DB57D4" w:rsidRPr="008758B2" w:rsidRDefault="00DB57D4" w:rsidP="00DB57D4">
      <w:pPr>
        <w:rPr>
          <w:snapToGrid w:val="0"/>
          <w:sz w:val="22"/>
          <w:szCs w:val="22"/>
        </w:rPr>
      </w:pPr>
    </w:p>
    <w:p w14:paraId="6AB7A10D" w14:textId="77777777" w:rsidR="00DB57D4" w:rsidRPr="008758B2" w:rsidRDefault="00DB57D4" w:rsidP="00DB57D4">
      <w:pPr>
        <w:rPr>
          <w:rFonts w:eastAsia="Calibri"/>
          <w:sz w:val="22"/>
          <w:szCs w:val="22"/>
          <w:lang w:eastAsia="en-US"/>
        </w:rPr>
      </w:pPr>
    </w:p>
    <w:p w14:paraId="21AA522E" w14:textId="77777777" w:rsidR="00DB57D4" w:rsidRPr="008758B2" w:rsidRDefault="00811E3F" w:rsidP="00DB57D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E1F7C1D" w14:textId="77777777" w:rsidR="00DB57D4" w:rsidRPr="008758B2" w:rsidRDefault="00811E3F" w:rsidP="00DB57D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38E9305D" w14:textId="77777777" w:rsidR="00DB57D4" w:rsidRPr="008758B2" w:rsidRDefault="00811E3F" w:rsidP="00DB57D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64F132BB" w14:textId="77777777" w:rsidR="00DB57D4" w:rsidRPr="008758B2" w:rsidRDefault="00DB57D4" w:rsidP="00DB57D4">
      <w:pPr>
        <w:ind w:firstLine="709"/>
        <w:jc w:val="both"/>
        <w:rPr>
          <w:rFonts w:eastAsia="Calibri"/>
          <w:snapToGrid w:val="0"/>
          <w:sz w:val="22"/>
          <w:szCs w:val="22"/>
          <w:lang w:eastAsia="en-US"/>
        </w:rPr>
      </w:pPr>
    </w:p>
    <w:p w14:paraId="14340CB3" w14:textId="77777777" w:rsidR="00DB57D4" w:rsidRPr="008758B2" w:rsidRDefault="00DB57D4" w:rsidP="00DB57D4">
      <w:pPr>
        <w:ind w:firstLine="709"/>
        <w:jc w:val="both"/>
        <w:rPr>
          <w:rFonts w:eastAsia="Calibri"/>
          <w:snapToGrid w:val="0"/>
          <w:sz w:val="22"/>
          <w:szCs w:val="22"/>
          <w:lang w:eastAsia="en-US"/>
        </w:rPr>
      </w:pPr>
    </w:p>
    <w:p w14:paraId="2BD7DD8F" w14:textId="77777777" w:rsidR="00DB57D4" w:rsidRPr="008758B2" w:rsidRDefault="00811E3F" w:rsidP="00DB57D4">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35B8913" w14:textId="77777777" w:rsidR="00DB57D4" w:rsidRPr="008758B2" w:rsidRDefault="00811E3F" w:rsidP="00DB57D4">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39A65460" w14:textId="77777777" w:rsidR="00DB57D4" w:rsidRPr="008758B2" w:rsidRDefault="00DB57D4" w:rsidP="00DB57D4">
      <w:pPr>
        <w:ind w:firstLine="709"/>
        <w:jc w:val="both"/>
        <w:rPr>
          <w:rFonts w:eastAsia="Calibri"/>
          <w:color w:val="000000"/>
          <w:sz w:val="22"/>
          <w:szCs w:val="22"/>
          <w:lang w:eastAsia="en-US"/>
        </w:rPr>
      </w:pPr>
    </w:p>
    <w:p w14:paraId="3CFFC2BD" w14:textId="77777777" w:rsidR="00DB57D4" w:rsidRPr="008758B2" w:rsidRDefault="00811E3F" w:rsidP="00DB57D4">
      <w:pPr>
        <w:ind w:firstLine="709"/>
        <w:jc w:val="both"/>
        <w:rPr>
          <w:rFonts w:eastAsia="Calibri"/>
          <w:bCs/>
          <w:sz w:val="22"/>
          <w:szCs w:val="22"/>
          <w:lang w:eastAsia="en-US"/>
        </w:rPr>
      </w:pPr>
      <w:r w:rsidRPr="008758B2">
        <w:rPr>
          <w:rFonts w:eastAsia="Calibri"/>
          <w:bCs/>
          <w:sz w:val="22"/>
          <w:szCs w:val="22"/>
          <w:lang w:eastAsia="en-US"/>
        </w:rPr>
        <w:t>М.П.</w:t>
      </w:r>
    </w:p>
    <w:p w14:paraId="3ADE9AA9" w14:textId="77777777" w:rsidR="00DB57D4" w:rsidRPr="008758B2" w:rsidRDefault="00811E3F" w:rsidP="00DB57D4">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8E0229C" w14:textId="77777777" w:rsidR="00DB57D4" w:rsidRPr="008758B2" w:rsidRDefault="00DB57D4" w:rsidP="00DB57D4">
      <w:pPr>
        <w:widowControl w:val="0"/>
        <w:ind w:firstLine="680"/>
        <w:jc w:val="both"/>
        <w:rPr>
          <w:sz w:val="22"/>
          <w:szCs w:val="22"/>
        </w:rPr>
      </w:pPr>
    </w:p>
    <w:p w14:paraId="199C6CA7" w14:textId="77777777" w:rsidR="00DB57D4" w:rsidRPr="008758B2" w:rsidRDefault="00811E3F" w:rsidP="00DB57D4">
      <w:pPr>
        <w:widowControl w:val="0"/>
        <w:ind w:firstLine="680"/>
        <w:jc w:val="both"/>
        <w:rPr>
          <w:b/>
          <w:sz w:val="22"/>
          <w:szCs w:val="22"/>
        </w:rPr>
      </w:pPr>
      <w:r>
        <w:rPr>
          <w:b/>
          <w:sz w:val="22"/>
          <w:szCs w:val="22"/>
        </w:rPr>
        <w:t>Инструкции по заполнению:</w:t>
      </w:r>
    </w:p>
    <w:p w14:paraId="2100FC11" w14:textId="77777777" w:rsidR="00DB57D4" w:rsidRPr="008758B2" w:rsidRDefault="00811E3F" w:rsidP="00DB57D4">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ОАО «ИЭСК» и в уполномоченные государственные органы указанных сведений.</w:t>
      </w:r>
    </w:p>
    <w:p w14:paraId="3DD2D0E6" w14:textId="77777777" w:rsidR="00DB57D4" w:rsidRPr="008758B2" w:rsidRDefault="00811E3F" w:rsidP="00DB57D4">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5BA4CE49" w14:textId="77777777" w:rsidR="00DB57D4" w:rsidRDefault="00DB57D4" w:rsidP="00DB57D4">
      <w:pPr>
        <w:widowControl w:val="0"/>
        <w:ind w:firstLine="680"/>
        <w:jc w:val="center"/>
        <w:rPr>
          <w:sz w:val="22"/>
          <w:szCs w:val="22"/>
        </w:rPr>
      </w:pPr>
    </w:p>
    <w:p w14:paraId="5C8AB257" w14:textId="77777777" w:rsidR="00DB57D4" w:rsidRDefault="00DB57D4" w:rsidP="00DB57D4">
      <w:pPr>
        <w:widowControl w:val="0"/>
        <w:ind w:firstLine="680"/>
        <w:jc w:val="center"/>
        <w:rPr>
          <w:sz w:val="22"/>
          <w:szCs w:val="22"/>
        </w:rPr>
      </w:pPr>
    </w:p>
    <w:p w14:paraId="4FE89C0E" w14:textId="77777777" w:rsidR="00DB57D4" w:rsidRDefault="00DB57D4" w:rsidP="00DB57D4">
      <w:pPr>
        <w:widowControl w:val="0"/>
        <w:ind w:firstLine="680"/>
        <w:jc w:val="center"/>
        <w:rPr>
          <w:sz w:val="22"/>
          <w:szCs w:val="22"/>
        </w:rPr>
      </w:pPr>
    </w:p>
    <w:p w14:paraId="29B7A6DE" w14:textId="77777777" w:rsidR="00DB57D4" w:rsidRDefault="00DB57D4" w:rsidP="00DB57D4">
      <w:pPr>
        <w:widowControl w:val="0"/>
        <w:ind w:firstLine="680"/>
        <w:jc w:val="center"/>
        <w:rPr>
          <w:sz w:val="22"/>
          <w:szCs w:val="22"/>
        </w:rPr>
      </w:pPr>
    </w:p>
    <w:p w14:paraId="05896E11" w14:textId="77777777" w:rsidR="00DB57D4" w:rsidRDefault="00DB57D4" w:rsidP="00DB57D4">
      <w:pPr>
        <w:widowControl w:val="0"/>
        <w:ind w:firstLine="680"/>
        <w:jc w:val="center"/>
        <w:rPr>
          <w:sz w:val="22"/>
          <w:szCs w:val="22"/>
        </w:rPr>
      </w:pPr>
    </w:p>
    <w:p w14:paraId="0450265F" w14:textId="77777777" w:rsidR="00DB57D4" w:rsidRDefault="00DB57D4" w:rsidP="00DB57D4">
      <w:pPr>
        <w:widowControl w:val="0"/>
        <w:ind w:firstLine="680"/>
        <w:jc w:val="center"/>
        <w:rPr>
          <w:sz w:val="22"/>
          <w:szCs w:val="22"/>
        </w:rPr>
      </w:pPr>
    </w:p>
    <w:p w14:paraId="11DCB3BA" w14:textId="77777777" w:rsidR="00DB57D4" w:rsidRDefault="00DB57D4" w:rsidP="00DB57D4">
      <w:pPr>
        <w:widowControl w:val="0"/>
        <w:ind w:firstLine="680"/>
        <w:jc w:val="center"/>
        <w:rPr>
          <w:sz w:val="22"/>
          <w:szCs w:val="22"/>
        </w:rPr>
      </w:pPr>
    </w:p>
    <w:p w14:paraId="5AE7964C" w14:textId="77777777" w:rsidR="00DB57D4" w:rsidRDefault="00DB57D4" w:rsidP="00DB57D4">
      <w:pPr>
        <w:widowControl w:val="0"/>
        <w:ind w:firstLine="680"/>
        <w:jc w:val="center"/>
        <w:rPr>
          <w:sz w:val="22"/>
          <w:szCs w:val="22"/>
        </w:rPr>
      </w:pPr>
    </w:p>
    <w:p w14:paraId="017DD680" w14:textId="77777777" w:rsidR="00DB57D4" w:rsidRDefault="00DB57D4" w:rsidP="00DB57D4">
      <w:pPr>
        <w:widowControl w:val="0"/>
        <w:ind w:firstLine="680"/>
        <w:jc w:val="center"/>
        <w:rPr>
          <w:sz w:val="22"/>
          <w:szCs w:val="22"/>
        </w:rPr>
      </w:pPr>
    </w:p>
    <w:p w14:paraId="539AADC3" w14:textId="77777777" w:rsidR="00DB57D4" w:rsidRDefault="00DB57D4" w:rsidP="00DB57D4">
      <w:pPr>
        <w:widowControl w:val="0"/>
        <w:ind w:firstLine="680"/>
        <w:jc w:val="center"/>
        <w:rPr>
          <w:sz w:val="22"/>
          <w:szCs w:val="22"/>
        </w:rPr>
      </w:pPr>
    </w:p>
    <w:p w14:paraId="7008F3B2" w14:textId="77777777" w:rsidR="00DB57D4" w:rsidRDefault="00DB57D4" w:rsidP="00DB57D4">
      <w:pPr>
        <w:widowControl w:val="0"/>
        <w:ind w:firstLine="680"/>
        <w:jc w:val="center"/>
        <w:rPr>
          <w:sz w:val="22"/>
          <w:szCs w:val="22"/>
        </w:rPr>
      </w:pPr>
    </w:p>
    <w:p w14:paraId="2279E183" w14:textId="77777777" w:rsidR="00DB57D4" w:rsidRDefault="00DB57D4" w:rsidP="00DB57D4">
      <w:pPr>
        <w:widowControl w:val="0"/>
        <w:ind w:firstLine="680"/>
        <w:jc w:val="center"/>
        <w:rPr>
          <w:sz w:val="22"/>
          <w:szCs w:val="22"/>
        </w:rPr>
      </w:pPr>
    </w:p>
    <w:p w14:paraId="38CD1D28" w14:textId="77777777" w:rsidR="00DB57D4" w:rsidRDefault="00DB57D4" w:rsidP="00DB57D4">
      <w:pPr>
        <w:widowControl w:val="0"/>
        <w:ind w:firstLine="680"/>
        <w:jc w:val="center"/>
        <w:rPr>
          <w:sz w:val="22"/>
          <w:szCs w:val="22"/>
        </w:rPr>
      </w:pPr>
    </w:p>
    <w:p w14:paraId="2FE454B5" w14:textId="77777777" w:rsidR="00DB57D4" w:rsidRDefault="00DB57D4" w:rsidP="00DB57D4">
      <w:pPr>
        <w:widowControl w:val="0"/>
        <w:ind w:firstLine="680"/>
        <w:jc w:val="center"/>
        <w:rPr>
          <w:sz w:val="22"/>
          <w:szCs w:val="22"/>
        </w:rPr>
      </w:pPr>
    </w:p>
    <w:p w14:paraId="6592810A" w14:textId="77777777" w:rsidR="00DB57D4" w:rsidRPr="001C014A" w:rsidRDefault="00811E3F" w:rsidP="00DB57D4">
      <w:pPr>
        <w:widowControl w:val="0"/>
        <w:spacing w:before="60" w:after="120"/>
        <w:jc w:val="both"/>
        <w:outlineLvl w:val="1"/>
        <w:rPr>
          <w:b/>
          <w:bCs/>
          <w:iCs/>
          <w:sz w:val="24"/>
          <w:szCs w:val="24"/>
        </w:rPr>
      </w:pPr>
      <w:bookmarkStart w:id="2428" w:name="_Toc532551164"/>
      <w:bookmarkStart w:id="2429" w:name="_Toc53662811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28"/>
      <w:bookmarkEnd w:id="2429"/>
    </w:p>
    <w:p w14:paraId="406D3BF1"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39A16830" w14:textId="77777777" w:rsidR="00DB57D4" w:rsidRPr="008758B2" w:rsidRDefault="00DB57D4" w:rsidP="00DB57D4">
      <w:pPr>
        <w:rPr>
          <w:sz w:val="22"/>
          <w:szCs w:val="22"/>
        </w:rPr>
      </w:pPr>
    </w:p>
    <w:tbl>
      <w:tblPr>
        <w:tblStyle w:val="aff5"/>
        <w:tblW w:w="0" w:type="auto"/>
        <w:tblLook w:val="04A0" w:firstRow="1" w:lastRow="0" w:firstColumn="1" w:lastColumn="0" w:noHBand="0" w:noVBand="1"/>
      </w:tblPr>
      <w:tblGrid>
        <w:gridCol w:w="675"/>
        <w:gridCol w:w="5245"/>
        <w:gridCol w:w="3650"/>
      </w:tblGrid>
      <w:tr w:rsidR="00753843" w14:paraId="107F9699" w14:textId="77777777" w:rsidTr="00DB57D4">
        <w:tc>
          <w:tcPr>
            <w:tcW w:w="675" w:type="dxa"/>
            <w:vAlign w:val="center"/>
          </w:tcPr>
          <w:p w14:paraId="0026D8E6" w14:textId="77777777" w:rsidR="00DB57D4" w:rsidRPr="008758B2" w:rsidRDefault="00811E3F" w:rsidP="00DB57D4">
            <w:pPr>
              <w:jc w:val="center"/>
              <w:rPr>
                <w:b/>
                <w:sz w:val="22"/>
                <w:szCs w:val="22"/>
              </w:rPr>
            </w:pPr>
            <w:r w:rsidRPr="008758B2">
              <w:rPr>
                <w:b/>
                <w:sz w:val="22"/>
                <w:szCs w:val="22"/>
              </w:rPr>
              <w:t>№</w:t>
            </w:r>
          </w:p>
          <w:p w14:paraId="6D5BB2C3" w14:textId="77777777" w:rsidR="00DB57D4" w:rsidRPr="008758B2" w:rsidRDefault="00811E3F" w:rsidP="00DB57D4">
            <w:pPr>
              <w:jc w:val="center"/>
              <w:rPr>
                <w:b/>
                <w:sz w:val="22"/>
                <w:szCs w:val="22"/>
              </w:rPr>
            </w:pPr>
            <w:r w:rsidRPr="008758B2">
              <w:rPr>
                <w:b/>
                <w:sz w:val="22"/>
                <w:szCs w:val="22"/>
              </w:rPr>
              <w:t>п/п</w:t>
            </w:r>
          </w:p>
        </w:tc>
        <w:tc>
          <w:tcPr>
            <w:tcW w:w="5245" w:type="dxa"/>
            <w:vAlign w:val="center"/>
          </w:tcPr>
          <w:p w14:paraId="71E5E06B" w14:textId="77777777" w:rsidR="00DB57D4" w:rsidRPr="008758B2" w:rsidRDefault="00811E3F" w:rsidP="00DB57D4">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ADF6195" w14:textId="77777777" w:rsidR="00DB57D4" w:rsidRPr="008758B2" w:rsidRDefault="00811E3F" w:rsidP="00DB57D4">
            <w:pPr>
              <w:jc w:val="center"/>
              <w:rPr>
                <w:b/>
                <w:sz w:val="22"/>
                <w:szCs w:val="22"/>
              </w:rPr>
            </w:pPr>
            <w:r w:rsidRPr="008758B2">
              <w:rPr>
                <w:b/>
                <w:sz w:val="22"/>
                <w:szCs w:val="22"/>
              </w:rPr>
              <w:t>Сведения о соответствии требованию</w:t>
            </w:r>
          </w:p>
          <w:p w14:paraId="06AF5C96" w14:textId="77777777" w:rsidR="00DB57D4" w:rsidRPr="008758B2" w:rsidRDefault="00811E3F" w:rsidP="00DB57D4">
            <w:pPr>
              <w:jc w:val="center"/>
              <w:rPr>
                <w:b/>
                <w:sz w:val="22"/>
                <w:szCs w:val="22"/>
              </w:rPr>
            </w:pPr>
            <w:r w:rsidRPr="008758B2">
              <w:rPr>
                <w:b/>
                <w:sz w:val="22"/>
                <w:szCs w:val="22"/>
              </w:rPr>
              <w:t>(заполняется Участником запроса предложений)</w:t>
            </w:r>
          </w:p>
        </w:tc>
      </w:tr>
      <w:tr w:rsidR="00753843" w14:paraId="402DEE90" w14:textId="77777777" w:rsidTr="00DB57D4">
        <w:tc>
          <w:tcPr>
            <w:tcW w:w="675" w:type="dxa"/>
          </w:tcPr>
          <w:p w14:paraId="09C13697" w14:textId="77777777" w:rsidR="00DB57D4" w:rsidRPr="008758B2" w:rsidRDefault="00811E3F" w:rsidP="00DB57D4">
            <w:pPr>
              <w:jc w:val="both"/>
              <w:rPr>
                <w:sz w:val="22"/>
                <w:szCs w:val="22"/>
              </w:rPr>
            </w:pPr>
            <w:r w:rsidRPr="008758B2">
              <w:rPr>
                <w:sz w:val="22"/>
                <w:szCs w:val="22"/>
              </w:rPr>
              <w:t>1</w:t>
            </w:r>
          </w:p>
        </w:tc>
        <w:tc>
          <w:tcPr>
            <w:tcW w:w="5245" w:type="dxa"/>
          </w:tcPr>
          <w:p w14:paraId="5457EB83" w14:textId="77777777" w:rsidR="00DB57D4" w:rsidRPr="008758B2" w:rsidRDefault="00811E3F" w:rsidP="00DB57D4">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4BF2E452" w14:textId="77777777" w:rsidR="00DB57D4" w:rsidRPr="008758B2" w:rsidRDefault="00DB57D4" w:rsidP="00DB57D4">
            <w:pPr>
              <w:jc w:val="both"/>
              <w:rPr>
                <w:sz w:val="22"/>
                <w:szCs w:val="22"/>
              </w:rPr>
            </w:pPr>
          </w:p>
        </w:tc>
      </w:tr>
      <w:tr w:rsidR="00753843" w14:paraId="3F177491" w14:textId="77777777" w:rsidTr="00DB57D4">
        <w:tc>
          <w:tcPr>
            <w:tcW w:w="675" w:type="dxa"/>
          </w:tcPr>
          <w:p w14:paraId="3D25DCCF" w14:textId="77777777" w:rsidR="00DB57D4" w:rsidRPr="008758B2" w:rsidRDefault="00811E3F" w:rsidP="00DB57D4">
            <w:pPr>
              <w:jc w:val="both"/>
              <w:rPr>
                <w:sz w:val="22"/>
                <w:szCs w:val="22"/>
              </w:rPr>
            </w:pPr>
            <w:r w:rsidRPr="008758B2">
              <w:rPr>
                <w:sz w:val="22"/>
                <w:szCs w:val="22"/>
              </w:rPr>
              <w:t>2</w:t>
            </w:r>
          </w:p>
        </w:tc>
        <w:tc>
          <w:tcPr>
            <w:tcW w:w="5245" w:type="dxa"/>
          </w:tcPr>
          <w:p w14:paraId="7094CA83" w14:textId="77777777" w:rsidR="00DB57D4" w:rsidRPr="008758B2" w:rsidRDefault="00811E3F" w:rsidP="00DB57D4">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29F136" w14:textId="77777777" w:rsidR="00DB57D4" w:rsidRPr="008758B2" w:rsidRDefault="00DB57D4" w:rsidP="00DB57D4">
            <w:pPr>
              <w:jc w:val="both"/>
              <w:rPr>
                <w:sz w:val="22"/>
                <w:szCs w:val="22"/>
              </w:rPr>
            </w:pPr>
          </w:p>
        </w:tc>
      </w:tr>
      <w:tr w:rsidR="00753843" w14:paraId="2C94A997" w14:textId="77777777" w:rsidTr="00DB57D4">
        <w:tc>
          <w:tcPr>
            <w:tcW w:w="675" w:type="dxa"/>
          </w:tcPr>
          <w:p w14:paraId="01DFB140" w14:textId="77777777" w:rsidR="00DB57D4" w:rsidRPr="008758B2" w:rsidRDefault="00811E3F" w:rsidP="00DB57D4">
            <w:pPr>
              <w:jc w:val="both"/>
              <w:rPr>
                <w:sz w:val="22"/>
                <w:szCs w:val="22"/>
              </w:rPr>
            </w:pPr>
            <w:r w:rsidRPr="008758B2">
              <w:rPr>
                <w:sz w:val="22"/>
                <w:szCs w:val="22"/>
              </w:rPr>
              <w:t>3</w:t>
            </w:r>
          </w:p>
        </w:tc>
        <w:tc>
          <w:tcPr>
            <w:tcW w:w="5245" w:type="dxa"/>
          </w:tcPr>
          <w:p w14:paraId="7D9F9E2B" w14:textId="77777777" w:rsidR="00DB57D4" w:rsidRPr="008758B2" w:rsidRDefault="00811E3F" w:rsidP="00DB57D4">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6F83C11F" w14:textId="77777777" w:rsidR="00DB57D4" w:rsidRPr="008758B2" w:rsidRDefault="00DB57D4" w:rsidP="00DB57D4">
            <w:pPr>
              <w:jc w:val="both"/>
              <w:rPr>
                <w:sz w:val="22"/>
                <w:szCs w:val="22"/>
              </w:rPr>
            </w:pPr>
          </w:p>
        </w:tc>
      </w:tr>
      <w:tr w:rsidR="00753843" w14:paraId="7D19F48B" w14:textId="77777777" w:rsidTr="00DB57D4">
        <w:tc>
          <w:tcPr>
            <w:tcW w:w="675" w:type="dxa"/>
          </w:tcPr>
          <w:p w14:paraId="5E3ACBE9" w14:textId="77777777" w:rsidR="00DB57D4" w:rsidRPr="008758B2" w:rsidRDefault="00811E3F" w:rsidP="00DB57D4">
            <w:pPr>
              <w:jc w:val="both"/>
              <w:rPr>
                <w:sz w:val="22"/>
                <w:szCs w:val="22"/>
              </w:rPr>
            </w:pPr>
            <w:r w:rsidRPr="008758B2">
              <w:rPr>
                <w:sz w:val="22"/>
                <w:szCs w:val="22"/>
              </w:rPr>
              <w:t>4</w:t>
            </w:r>
          </w:p>
        </w:tc>
        <w:tc>
          <w:tcPr>
            <w:tcW w:w="5245" w:type="dxa"/>
          </w:tcPr>
          <w:p w14:paraId="10ADA37B" w14:textId="77777777" w:rsidR="00DB57D4" w:rsidRPr="008758B2" w:rsidRDefault="00811E3F" w:rsidP="00DB57D4">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065667E" w14:textId="77777777" w:rsidR="00DB57D4" w:rsidRPr="008758B2" w:rsidRDefault="00DB57D4" w:rsidP="00DB57D4">
            <w:pPr>
              <w:jc w:val="both"/>
              <w:rPr>
                <w:sz w:val="22"/>
                <w:szCs w:val="22"/>
              </w:rPr>
            </w:pPr>
          </w:p>
        </w:tc>
      </w:tr>
      <w:tr w:rsidR="00753843" w14:paraId="20E88B33" w14:textId="77777777" w:rsidTr="00DB57D4">
        <w:tc>
          <w:tcPr>
            <w:tcW w:w="675" w:type="dxa"/>
          </w:tcPr>
          <w:p w14:paraId="67C7739A" w14:textId="77777777" w:rsidR="00DB57D4" w:rsidRPr="008758B2" w:rsidRDefault="00811E3F" w:rsidP="00DB57D4">
            <w:pPr>
              <w:jc w:val="both"/>
              <w:rPr>
                <w:sz w:val="22"/>
                <w:szCs w:val="22"/>
              </w:rPr>
            </w:pPr>
            <w:r w:rsidRPr="008758B2">
              <w:rPr>
                <w:sz w:val="22"/>
                <w:szCs w:val="22"/>
              </w:rPr>
              <w:t>5</w:t>
            </w:r>
          </w:p>
        </w:tc>
        <w:tc>
          <w:tcPr>
            <w:tcW w:w="5245" w:type="dxa"/>
          </w:tcPr>
          <w:p w14:paraId="69AAC591" w14:textId="77777777" w:rsidR="00DB57D4" w:rsidRPr="008758B2" w:rsidRDefault="00811E3F" w:rsidP="00DB57D4">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8758B2">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576A37B9" w14:textId="77777777" w:rsidR="00DB57D4" w:rsidRPr="008758B2" w:rsidRDefault="00DB57D4" w:rsidP="00DB57D4">
            <w:pPr>
              <w:jc w:val="both"/>
              <w:rPr>
                <w:sz w:val="22"/>
                <w:szCs w:val="22"/>
              </w:rPr>
            </w:pPr>
          </w:p>
        </w:tc>
      </w:tr>
      <w:tr w:rsidR="00753843" w14:paraId="7AF72278" w14:textId="77777777" w:rsidTr="00DB57D4">
        <w:tc>
          <w:tcPr>
            <w:tcW w:w="675" w:type="dxa"/>
          </w:tcPr>
          <w:p w14:paraId="1430F8F3" w14:textId="77777777" w:rsidR="00DB57D4" w:rsidRPr="008758B2" w:rsidRDefault="00811E3F" w:rsidP="00DB57D4">
            <w:pPr>
              <w:jc w:val="both"/>
              <w:rPr>
                <w:sz w:val="22"/>
                <w:szCs w:val="22"/>
              </w:rPr>
            </w:pPr>
            <w:r w:rsidRPr="008758B2">
              <w:rPr>
                <w:sz w:val="22"/>
                <w:szCs w:val="22"/>
              </w:rPr>
              <w:t>6</w:t>
            </w:r>
          </w:p>
        </w:tc>
        <w:tc>
          <w:tcPr>
            <w:tcW w:w="5245" w:type="dxa"/>
          </w:tcPr>
          <w:p w14:paraId="35CB3874" w14:textId="77777777" w:rsidR="00DB57D4" w:rsidRPr="008758B2" w:rsidRDefault="00811E3F" w:rsidP="00DB57D4">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50417A21" w14:textId="77777777" w:rsidR="00DB57D4" w:rsidRPr="008758B2" w:rsidRDefault="00DB57D4" w:rsidP="00DB57D4">
            <w:pPr>
              <w:jc w:val="both"/>
              <w:rPr>
                <w:sz w:val="22"/>
                <w:szCs w:val="22"/>
              </w:rPr>
            </w:pPr>
          </w:p>
        </w:tc>
      </w:tr>
      <w:tr w:rsidR="00753843" w14:paraId="108AFD9A" w14:textId="77777777" w:rsidTr="00DB57D4">
        <w:tc>
          <w:tcPr>
            <w:tcW w:w="675" w:type="dxa"/>
          </w:tcPr>
          <w:p w14:paraId="75F257AB" w14:textId="77777777" w:rsidR="00DB57D4" w:rsidRPr="008758B2" w:rsidRDefault="00811E3F" w:rsidP="00DB57D4">
            <w:pPr>
              <w:jc w:val="both"/>
              <w:rPr>
                <w:sz w:val="22"/>
                <w:szCs w:val="22"/>
              </w:rPr>
            </w:pPr>
            <w:r w:rsidRPr="008758B2">
              <w:rPr>
                <w:sz w:val="22"/>
                <w:szCs w:val="22"/>
              </w:rPr>
              <w:t>7</w:t>
            </w:r>
          </w:p>
        </w:tc>
        <w:tc>
          <w:tcPr>
            <w:tcW w:w="5245" w:type="dxa"/>
          </w:tcPr>
          <w:p w14:paraId="6D1A218C" w14:textId="77777777" w:rsidR="00DB57D4" w:rsidRPr="008758B2" w:rsidRDefault="00811E3F" w:rsidP="00DB57D4">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E85DD64" w14:textId="77777777" w:rsidR="00DB57D4" w:rsidRPr="008758B2" w:rsidRDefault="00DB57D4" w:rsidP="00DB57D4">
            <w:pPr>
              <w:jc w:val="both"/>
              <w:rPr>
                <w:sz w:val="22"/>
                <w:szCs w:val="22"/>
              </w:rPr>
            </w:pPr>
          </w:p>
        </w:tc>
      </w:tr>
      <w:tr w:rsidR="00753843" w14:paraId="04DA287F" w14:textId="77777777" w:rsidTr="00DB57D4">
        <w:tc>
          <w:tcPr>
            <w:tcW w:w="675" w:type="dxa"/>
          </w:tcPr>
          <w:p w14:paraId="3F2FC03B" w14:textId="77777777" w:rsidR="00DB57D4" w:rsidRPr="008758B2" w:rsidRDefault="00811E3F" w:rsidP="00DB57D4">
            <w:pPr>
              <w:jc w:val="both"/>
              <w:rPr>
                <w:sz w:val="22"/>
                <w:szCs w:val="22"/>
              </w:rPr>
            </w:pPr>
            <w:r w:rsidRPr="008758B2">
              <w:rPr>
                <w:sz w:val="22"/>
                <w:szCs w:val="22"/>
              </w:rPr>
              <w:t>8</w:t>
            </w:r>
          </w:p>
        </w:tc>
        <w:tc>
          <w:tcPr>
            <w:tcW w:w="5245" w:type="dxa"/>
          </w:tcPr>
          <w:p w14:paraId="25EE759F" w14:textId="77777777" w:rsidR="00DB57D4" w:rsidRPr="008758B2" w:rsidRDefault="00811E3F" w:rsidP="00DB57D4">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4823149A" w14:textId="77777777" w:rsidR="00DB57D4" w:rsidRPr="008758B2" w:rsidRDefault="00DB57D4" w:rsidP="00DB57D4">
            <w:pPr>
              <w:jc w:val="both"/>
              <w:rPr>
                <w:sz w:val="22"/>
                <w:szCs w:val="22"/>
              </w:rPr>
            </w:pPr>
          </w:p>
        </w:tc>
      </w:tr>
      <w:tr w:rsidR="00753843" w14:paraId="2036810B" w14:textId="77777777" w:rsidTr="00DB57D4">
        <w:tc>
          <w:tcPr>
            <w:tcW w:w="675" w:type="dxa"/>
          </w:tcPr>
          <w:p w14:paraId="40504DBA" w14:textId="77777777" w:rsidR="00DB57D4" w:rsidRPr="008758B2" w:rsidRDefault="00811E3F" w:rsidP="00DB57D4">
            <w:pPr>
              <w:jc w:val="both"/>
              <w:rPr>
                <w:sz w:val="22"/>
                <w:szCs w:val="22"/>
              </w:rPr>
            </w:pPr>
            <w:r w:rsidRPr="008758B2">
              <w:rPr>
                <w:sz w:val="22"/>
                <w:szCs w:val="22"/>
              </w:rPr>
              <w:t>9</w:t>
            </w:r>
          </w:p>
        </w:tc>
        <w:tc>
          <w:tcPr>
            <w:tcW w:w="5245" w:type="dxa"/>
          </w:tcPr>
          <w:p w14:paraId="63C2BE3F" w14:textId="77777777" w:rsidR="00DB57D4" w:rsidRPr="008758B2" w:rsidRDefault="00811E3F" w:rsidP="00DB57D4">
            <w:pPr>
              <w:jc w:val="both"/>
              <w:rPr>
                <w:sz w:val="22"/>
                <w:szCs w:val="22"/>
              </w:rPr>
            </w:pPr>
            <w:r w:rsidRPr="008758B2">
              <w:rPr>
                <w:sz w:val="22"/>
                <w:szCs w:val="22"/>
              </w:rPr>
              <w:t xml:space="preserve">Отсутствие в предусмотренном Федеральным законом от 18.07.2011 № 223-ФЗ «О закупках </w:t>
            </w:r>
            <w:r w:rsidRPr="008758B2">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41096362" w14:textId="77777777" w:rsidR="00DB57D4" w:rsidRPr="008758B2" w:rsidRDefault="00DB57D4" w:rsidP="00DB57D4">
            <w:pPr>
              <w:jc w:val="both"/>
              <w:rPr>
                <w:sz w:val="22"/>
                <w:szCs w:val="22"/>
              </w:rPr>
            </w:pPr>
          </w:p>
        </w:tc>
      </w:tr>
      <w:tr w:rsidR="00753843" w14:paraId="6E275CE7" w14:textId="77777777" w:rsidTr="00DB57D4">
        <w:tc>
          <w:tcPr>
            <w:tcW w:w="675" w:type="dxa"/>
          </w:tcPr>
          <w:p w14:paraId="66013FB0" w14:textId="77777777" w:rsidR="00DB57D4" w:rsidRPr="008758B2" w:rsidRDefault="00811E3F" w:rsidP="00DB57D4">
            <w:pPr>
              <w:jc w:val="both"/>
              <w:rPr>
                <w:sz w:val="22"/>
                <w:szCs w:val="22"/>
              </w:rPr>
            </w:pPr>
            <w:r w:rsidRPr="008758B2">
              <w:rPr>
                <w:sz w:val="22"/>
                <w:szCs w:val="22"/>
              </w:rPr>
              <w:t>10</w:t>
            </w:r>
          </w:p>
        </w:tc>
        <w:tc>
          <w:tcPr>
            <w:tcW w:w="5245" w:type="dxa"/>
          </w:tcPr>
          <w:p w14:paraId="58F521B8" w14:textId="77777777" w:rsidR="00DB57D4" w:rsidRPr="008758B2" w:rsidRDefault="00811E3F" w:rsidP="00DB57D4">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4F1B876E" w14:textId="77777777" w:rsidR="00DB57D4" w:rsidRPr="008758B2" w:rsidRDefault="00DB57D4" w:rsidP="00DB57D4">
            <w:pPr>
              <w:jc w:val="both"/>
              <w:rPr>
                <w:sz w:val="22"/>
                <w:szCs w:val="22"/>
              </w:rPr>
            </w:pPr>
          </w:p>
        </w:tc>
      </w:tr>
    </w:tbl>
    <w:p w14:paraId="7723F0DE" w14:textId="77777777" w:rsidR="00DB57D4" w:rsidRPr="008758B2" w:rsidRDefault="00811E3F" w:rsidP="00DB57D4">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38DC64AB" w14:textId="77777777" w:rsidR="00DB57D4" w:rsidRPr="008758B2" w:rsidRDefault="00811E3F" w:rsidP="00DB57D4">
      <w:pPr>
        <w:widowControl w:val="0"/>
        <w:ind w:firstLine="680"/>
        <w:jc w:val="both"/>
        <w:rPr>
          <w:sz w:val="22"/>
          <w:szCs w:val="22"/>
        </w:rPr>
      </w:pPr>
      <w:r w:rsidRPr="008758B2">
        <w:rPr>
          <w:sz w:val="22"/>
          <w:szCs w:val="22"/>
        </w:rPr>
        <w:t xml:space="preserve">(М.П.)                 </w:t>
      </w:r>
    </w:p>
    <w:p w14:paraId="7A0EBCE0" w14:textId="77777777" w:rsidR="00DB57D4" w:rsidRPr="008758B2"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270C587" w14:textId="77777777" w:rsidR="00DB57D4" w:rsidRPr="008758B2" w:rsidRDefault="00DB57D4" w:rsidP="00DB57D4">
      <w:pPr>
        <w:widowControl w:val="0"/>
        <w:ind w:firstLine="680"/>
        <w:jc w:val="both"/>
        <w:rPr>
          <w:b/>
          <w:sz w:val="22"/>
          <w:szCs w:val="22"/>
        </w:rPr>
      </w:pPr>
    </w:p>
    <w:p w14:paraId="5B569219"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232FC2EB"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A55722E"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proofErr w:type="gramStart"/>
      <w:r w:rsidRPr="001C014A">
        <w:t>несоответствия  указать</w:t>
      </w:r>
      <w:proofErr w:type="gramEnd"/>
      <w:r w:rsidRPr="001C014A">
        <w:t xml:space="preserve"> слово «нет» и причину несоответствия.</w:t>
      </w:r>
    </w:p>
    <w:p w14:paraId="3B0A537C"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63190CB"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068C7FEF" w14:textId="77777777" w:rsidR="00DB57D4" w:rsidRPr="001C014A" w:rsidRDefault="00811E3F" w:rsidP="00DB57D4">
      <w:pPr>
        <w:tabs>
          <w:tab w:val="left" w:pos="4710"/>
        </w:tabs>
        <w:ind w:firstLine="426"/>
        <w:jc w:val="both"/>
      </w:pPr>
      <w:r>
        <w:tab/>
      </w:r>
    </w:p>
    <w:p w14:paraId="5714B28A" w14:textId="77777777" w:rsidR="00DB57D4" w:rsidRDefault="00DB57D4" w:rsidP="00DB57D4"/>
    <w:p w14:paraId="5012333F" w14:textId="77777777" w:rsidR="00DB57D4" w:rsidRDefault="00DB57D4" w:rsidP="00DB57D4"/>
    <w:p w14:paraId="6544CCEE" w14:textId="77777777" w:rsidR="00DB57D4" w:rsidRDefault="00DB57D4" w:rsidP="00DB57D4"/>
    <w:p w14:paraId="1B76A686" w14:textId="77777777" w:rsidR="00DB57D4" w:rsidRDefault="00DB57D4" w:rsidP="00DB57D4"/>
    <w:p w14:paraId="31DF10E9" w14:textId="77777777" w:rsidR="00DB57D4" w:rsidRDefault="00DB57D4" w:rsidP="00DB57D4"/>
    <w:p w14:paraId="55989741" w14:textId="77777777" w:rsidR="00DB57D4" w:rsidRDefault="00DB57D4" w:rsidP="00DB57D4"/>
    <w:p w14:paraId="59EF85EF" w14:textId="77777777" w:rsidR="00DB57D4" w:rsidRDefault="00DB57D4" w:rsidP="00DB57D4"/>
    <w:p w14:paraId="54F1FC30" w14:textId="77777777" w:rsidR="00DB57D4" w:rsidRDefault="00DB57D4" w:rsidP="00DB57D4"/>
    <w:p w14:paraId="62649986" w14:textId="77777777" w:rsidR="00DB57D4" w:rsidRDefault="00DB57D4" w:rsidP="00DB57D4"/>
    <w:p w14:paraId="48628C96" w14:textId="77777777" w:rsidR="00DB57D4" w:rsidRDefault="00DB57D4" w:rsidP="00DB57D4"/>
    <w:p w14:paraId="07B82758" w14:textId="77777777" w:rsidR="00DB57D4" w:rsidRDefault="00DB57D4" w:rsidP="00DB57D4"/>
    <w:p w14:paraId="3ECA0E12" w14:textId="77777777" w:rsidR="00DB57D4" w:rsidRDefault="00DB57D4" w:rsidP="00DB57D4"/>
    <w:p w14:paraId="688A9DBB" w14:textId="77777777" w:rsidR="00DB57D4" w:rsidRDefault="00DB57D4" w:rsidP="00DB57D4"/>
    <w:p w14:paraId="28D1FCEE" w14:textId="77777777" w:rsidR="00DB57D4" w:rsidRDefault="00DB57D4" w:rsidP="00DB57D4"/>
    <w:p w14:paraId="1AE102D1" w14:textId="77777777" w:rsidR="00DB57D4" w:rsidRDefault="00DB57D4" w:rsidP="00DB57D4"/>
    <w:p w14:paraId="4535C2EC" w14:textId="77777777" w:rsidR="00DB57D4" w:rsidRDefault="00DB57D4" w:rsidP="00DB57D4"/>
    <w:p w14:paraId="3A83BE03" w14:textId="77777777" w:rsidR="00DB57D4" w:rsidRDefault="00DB57D4" w:rsidP="00DB57D4"/>
    <w:p w14:paraId="6B1D509B" w14:textId="77777777" w:rsidR="00DB57D4" w:rsidRDefault="00DB57D4" w:rsidP="00DB57D4"/>
    <w:p w14:paraId="5EAA2A24" w14:textId="77777777" w:rsidR="00DB57D4" w:rsidRDefault="00DB57D4" w:rsidP="00DB57D4"/>
    <w:p w14:paraId="411F8D35" w14:textId="77777777" w:rsidR="00DB57D4" w:rsidRDefault="00DB57D4" w:rsidP="00DB57D4"/>
    <w:p w14:paraId="7278F3D5" w14:textId="77777777" w:rsidR="00DB57D4" w:rsidRDefault="00DB57D4" w:rsidP="00DB57D4"/>
    <w:p w14:paraId="252F1A75" w14:textId="77777777" w:rsidR="00DB57D4" w:rsidRDefault="00DB57D4" w:rsidP="00DB57D4"/>
    <w:p w14:paraId="1B16B985" w14:textId="77777777" w:rsidR="00DB57D4" w:rsidRDefault="00DB57D4" w:rsidP="00DB57D4"/>
    <w:p w14:paraId="51D7F3F0" w14:textId="77777777" w:rsidR="00DB57D4" w:rsidRDefault="00DB57D4" w:rsidP="00DB57D4"/>
    <w:p w14:paraId="64B6291C" w14:textId="77777777" w:rsidR="00DB57D4" w:rsidRDefault="00DB57D4" w:rsidP="00DB57D4"/>
    <w:p w14:paraId="3B53F8BB" w14:textId="77777777" w:rsidR="00DB57D4" w:rsidRDefault="00DB57D4" w:rsidP="00DB57D4"/>
    <w:p w14:paraId="1F79E472" w14:textId="77777777" w:rsidR="00DB57D4" w:rsidRDefault="00DB57D4" w:rsidP="00DB57D4"/>
    <w:p w14:paraId="223D99F8" w14:textId="77777777" w:rsidR="00DB57D4" w:rsidRDefault="00DB57D4" w:rsidP="00DB57D4"/>
    <w:p w14:paraId="30488D8C" w14:textId="77777777" w:rsidR="00DB57D4" w:rsidRDefault="00DB57D4" w:rsidP="00DB57D4"/>
    <w:p w14:paraId="6A6AEE27" w14:textId="77777777" w:rsidR="00DB57D4" w:rsidRDefault="00DB57D4" w:rsidP="00DB57D4"/>
    <w:p w14:paraId="233F3426" w14:textId="77777777" w:rsidR="00DB57D4" w:rsidRDefault="00DB57D4" w:rsidP="00DB57D4"/>
    <w:p w14:paraId="4AC05173" w14:textId="77777777" w:rsidR="00DB57D4" w:rsidRDefault="00DB57D4" w:rsidP="00DB57D4"/>
    <w:p w14:paraId="4F0172BB" w14:textId="77777777" w:rsidR="00DB57D4" w:rsidRDefault="00DB57D4" w:rsidP="00DB57D4"/>
    <w:p w14:paraId="059B547E" w14:textId="77777777" w:rsidR="00DB57D4" w:rsidRPr="002E5CC1" w:rsidRDefault="00811E3F" w:rsidP="00DB57D4">
      <w:pPr>
        <w:rPr>
          <w:b/>
          <w:sz w:val="24"/>
          <w:szCs w:val="24"/>
        </w:rPr>
      </w:pPr>
      <w:r>
        <w:rPr>
          <w:b/>
          <w:sz w:val="24"/>
          <w:szCs w:val="24"/>
        </w:rPr>
        <w:lastRenderedPageBreak/>
        <w:t>5.10 Декларация</w:t>
      </w:r>
      <w:r w:rsidRPr="002E5CC1">
        <w:rPr>
          <w:b/>
          <w:sz w:val="24"/>
          <w:szCs w:val="24"/>
        </w:rPr>
        <w:t xml:space="preserve"> (форма 10)</w:t>
      </w:r>
    </w:p>
    <w:p w14:paraId="3305101C" w14:textId="77777777" w:rsidR="00DB57D4" w:rsidRPr="00D57C40" w:rsidRDefault="00DB57D4" w:rsidP="00DB57D4">
      <w:pPr>
        <w:widowControl w:val="0"/>
        <w:ind w:firstLine="680"/>
        <w:jc w:val="center"/>
        <w:rPr>
          <w:sz w:val="22"/>
          <w:szCs w:val="22"/>
        </w:rPr>
      </w:pPr>
    </w:p>
    <w:p w14:paraId="6447CDB3" w14:textId="77777777" w:rsidR="00DB57D4" w:rsidRPr="002E5CC1" w:rsidRDefault="00DB57D4" w:rsidP="00DB57D4">
      <w:pPr>
        <w:rPr>
          <w:kern w:val="32"/>
          <w:sz w:val="24"/>
          <w:szCs w:val="24"/>
        </w:rPr>
      </w:pPr>
      <w:bookmarkStart w:id="2430" w:name="bookmark0"/>
    </w:p>
    <w:p w14:paraId="31AB2977" w14:textId="77777777" w:rsidR="00DB57D4" w:rsidRPr="002E5CC1" w:rsidRDefault="00811E3F" w:rsidP="00DB57D4">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0E62811E" w14:textId="77777777" w:rsidR="00DB57D4" w:rsidRPr="002E5CC1" w:rsidRDefault="00811E3F" w:rsidP="00DB57D4">
      <w:pPr>
        <w:ind w:left="426"/>
        <w:rPr>
          <w:i/>
          <w:kern w:val="32"/>
        </w:rPr>
      </w:pPr>
      <w:r w:rsidRPr="002E5CC1">
        <w:rPr>
          <w:i/>
          <w:kern w:val="32"/>
        </w:rPr>
        <w:t>На бланке организации</w:t>
      </w:r>
    </w:p>
    <w:p w14:paraId="740008ED" w14:textId="77777777" w:rsidR="00DB57D4" w:rsidRPr="002E5CC1" w:rsidRDefault="00811E3F" w:rsidP="00DB57D4">
      <w:pPr>
        <w:autoSpaceDE w:val="0"/>
        <w:autoSpaceDN w:val="0"/>
        <w:adjustRightInd w:val="0"/>
        <w:ind w:left="426"/>
        <w:rPr>
          <w:b/>
          <w:kern w:val="32"/>
          <w:sz w:val="24"/>
          <w:szCs w:val="24"/>
        </w:rPr>
      </w:pPr>
      <w:r w:rsidRPr="002E5CC1">
        <w:rPr>
          <w:i/>
          <w:kern w:val="32"/>
        </w:rPr>
        <w:t>Дата, исх. Номер</w:t>
      </w:r>
    </w:p>
    <w:p w14:paraId="406372AB" w14:textId="77777777" w:rsidR="00DB57D4" w:rsidRPr="002E5CC1" w:rsidRDefault="00811E3F" w:rsidP="00DB57D4">
      <w:pPr>
        <w:keepNext/>
        <w:keepLines/>
        <w:spacing w:line="310" w:lineRule="exact"/>
        <w:jc w:val="center"/>
        <w:rPr>
          <w:sz w:val="26"/>
          <w:szCs w:val="26"/>
          <w:lang w:eastAsia="en-US"/>
        </w:rPr>
      </w:pPr>
      <w:r w:rsidRPr="002E5CC1">
        <w:rPr>
          <w:sz w:val="24"/>
          <w:szCs w:val="24"/>
          <w:lang w:eastAsia="en-US"/>
        </w:rPr>
        <w:t>ДЕКЛАРАЦИЯ</w:t>
      </w:r>
      <w:bookmarkStart w:id="2431" w:name="bookmark1"/>
      <w:bookmarkEnd w:id="2430"/>
      <w:r w:rsidRPr="002E5CC1">
        <w:rPr>
          <w:sz w:val="24"/>
          <w:szCs w:val="24"/>
          <w:lang w:eastAsia="en-US"/>
        </w:rPr>
        <w:t xml:space="preserve"> (по санкциям)</w:t>
      </w:r>
    </w:p>
    <w:p w14:paraId="4232ECA7"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36AD970A"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3C882257"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4D9A36ED"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31"/>
    <w:p w14:paraId="3039FB57" w14:textId="77777777" w:rsidR="00DB57D4" w:rsidRPr="002E5CC1" w:rsidRDefault="00811E3F" w:rsidP="00811E3F">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3B6BF8E5" w14:textId="77777777" w:rsidR="00DB57D4" w:rsidRPr="002E5CC1" w:rsidRDefault="00811E3F" w:rsidP="00811E3F">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38383D30"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09025AA" w14:textId="77777777" w:rsidR="00DB57D4" w:rsidRPr="002E5CC1" w:rsidRDefault="00811E3F" w:rsidP="00811E3F">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1501D2B0"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01FC5AF2" w14:textId="77777777" w:rsidR="00DB57D4" w:rsidRPr="002E5CC1" w:rsidRDefault="00811E3F" w:rsidP="00811E3F">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4939A172"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2F380B6" w14:textId="77777777"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29D9EFC" w14:textId="77777777"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43E8ED5B" w14:textId="77777777" w:rsidR="00DB57D4" w:rsidRPr="002E5CC1" w:rsidRDefault="00811E3F" w:rsidP="00DB57D4">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59E6A4A8" w14:textId="77777777" w:rsidR="00DB57D4" w:rsidRPr="00991AFD" w:rsidRDefault="00811E3F" w:rsidP="00DB57D4">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0"/>
      <w:bookmarkEnd w:id="2391"/>
      <w:bookmarkEnd w:id="2392"/>
      <w:bookmarkEnd w:id="2393"/>
      <w:bookmarkEnd w:id="2403"/>
      <w:bookmarkEnd w:id="2404"/>
      <w:bookmarkEnd w:id="2405"/>
      <w:bookmarkEnd w:id="2406"/>
      <w:bookmarkEnd w:id="2407"/>
      <w:bookmarkEnd w:id="2408"/>
      <w:bookmarkEnd w:id="2409"/>
      <w:bookmarkEnd w:id="2410"/>
      <w:bookmarkEnd w:id="2411"/>
    </w:p>
    <w:sectPr w:rsidR="00DB57D4" w:rsidRPr="00991AFD" w:rsidSect="00DB57D4">
      <w:footerReference w:type="default" r:id="rId21"/>
      <w:footerReference w:type="first" r:id="rId22"/>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3D307" w14:textId="77777777" w:rsidR="00F61AAA" w:rsidRDefault="00F61AAA">
      <w:r>
        <w:separator/>
      </w:r>
    </w:p>
  </w:endnote>
  <w:endnote w:type="continuationSeparator" w:id="0">
    <w:p w14:paraId="1B7773B2" w14:textId="77777777" w:rsidR="00F61AAA" w:rsidRDefault="00F6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B7174"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06311"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2CE57239" w14:textId="77777777" w:rsidR="00F55FD8" w:rsidRDefault="00F55F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9812"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66FBD60F" w14:textId="77777777" w:rsidR="00F55FD8" w:rsidRDefault="00F55FD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5F83C"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32" w:name="_Hlt447028322"/>
    <w:bookmarkStart w:id="2433" w:name="_Toc517582288"/>
    <w:bookmarkStart w:id="2434" w:name="_Toc517582612"/>
    <w:bookmarkEnd w:id="2432"/>
    <w:bookmarkEnd w:id="2433"/>
    <w:bookmarkEnd w:id="2434"/>
  </w:p>
  <w:p w14:paraId="7CD0C958" w14:textId="77777777" w:rsidR="00F55FD8" w:rsidRDefault="00F55FD8"/>
  <w:p w14:paraId="70C933F8" w14:textId="77777777" w:rsidR="00F55FD8" w:rsidRDefault="00F55F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FBA82" w14:textId="77777777" w:rsidR="00F61AAA" w:rsidRDefault="00F61AAA" w:rsidP="00DB57D4">
      <w:r>
        <w:separator/>
      </w:r>
    </w:p>
  </w:footnote>
  <w:footnote w:type="continuationSeparator" w:id="0">
    <w:p w14:paraId="5DF769F4" w14:textId="77777777" w:rsidR="00F61AAA" w:rsidRDefault="00F61AAA" w:rsidP="00DB57D4">
      <w:r>
        <w:continuationSeparator/>
      </w:r>
    </w:p>
  </w:footnote>
  <w:footnote w:id="1">
    <w:p w14:paraId="586DEC0D" w14:textId="77777777" w:rsidR="00F55FD8" w:rsidRDefault="00F55FD8" w:rsidP="001421F9">
      <w:pPr>
        <w:pStyle w:val="affd"/>
      </w:pPr>
      <w:r>
        <w:rPr>
          <w:rStyle w:val="afff"/>
        </w:rPr>
        <w:footnoteRef/>
      </w:r>
      <w:r>
        <w:t xml:space="preserve"> К состоянию относятся характеристики участника закупки.</w:t>
      </w:r>
    </w:p>
  </w:footnote>
  <w:footnote w:id="2">
    <w:p w14:paraId="0C058FAF" w14:textId="77777777" w:rsidR="00F55FD8" w:rsidRDefault="00F55FD8" w:rsidP="00DB57D4">
      <w:pPr>
        <w:pStyle w:val="affd"/>
      </w:pPr>
      <w:r>
        <w:rPr>
          <w:rStyle w:val="afff"/>
        </w:rPr>
        <w:footnoteRef/>
      </w:r>
      <w:r>
        <w:t xml:space="preserve"> Кредит, залог, поручительство и т.д.</w:t>
      </w:r>
    </w:p>
  </w:footnote>
  <w:footnote w:id="3">
    <w:p w14:paraId="4C65E1B3" w14:textId="77777777" w:rsidR="00F55FD8" w:rsidRDefault="00F55FD8" w:rsidP="00DB57D4">
      <w:pPr>
        <w:pStyle w:val="affd"/>
      </w:pPr>
      <w:r>
        <w:rPr>
          <w:rStyle w:val="afff"/>
        </w:rPr>
        <w:footnoteRef/>
      </w:r>
      <w:r>
        <w:t xml:space="preserve"> Если применимо</w:t>
      </w:r>
    </w:p>
  </w:footnote>
  <w:footnote w:id="4">
    <w:p w14:paraId="7B90618C" w14:textId="77777777" w:rsidR="00F55FD8" w:rsidRDefault="00F55FD8" w:rsidP="00DB57D4">
      <w:pPr>
        <w:pStyle w:val="affd"/>
      </w:pPr>
      <w:r>
        <w:rPr>
          <w:rStyle w:val="afff"/>
        </w:rPr>
        <w:footnoteRef/>
      </w:r>
      <w:r>
        <w:t xml:space="preserve"> Если применимо</w:t>
      </w:r>
    </w:p>
    <w:p w14:paraId="6CFB29AC" w14:textId="77777777" w:rsidR="00F55FD8" w:rsidRDefault="00F55FD8" w:rsidP="00DB57D4">
      <w:pPr>
        <w:pStyle w:val="affd"/>
      </w:pPr>
    </w:p>
    <w:p w14:paraId="7A7AA863" w14:textId="77777777" w:rsidR="00F55FD8" w:rsidRDefault="00F55FD8" w:rsidP="00DB57D4">
      <w:pPr>
        <w:pStyle w:val="affd"/>
      </w:pPr>
    </w:p>
    <w:p w14:paraId="4E9AD660" w14:textId="77777777" w:rsidR="00F55FD8" w:rsidRDefault="00F55FD8" w:rsidP="00DB57D4">
      <w:pPr>
        <w:pStyle w:val="affd"/>
      </w:pPr>
    </w:p>
    <w:p w14:paraId="251EF6D2" w14:textId="77777777" w:rsidR="00F55FD8" w:rsidRDefault="00F55FD8" w:rsidP="00DB57D4">
      <w:pPr>
        <w:pStyle w:val="affd"/>
      </w:pPr>
    </w:p>
    <w:p w14:paraId="2FEF96E1" w14:textId="77777777" w:rsidR="00F55FD8" w:rsidRDefault="00F55FD8" w:rsidP="00DB57D4">
      <w:pPr>
        <w:pStyle w:val="affd"/>
      </w:pPr>
    </w:p>
    <w:p w14:paraId="157BFF3F" w14:textId="77777777" w:rsidR="00F55FD8" w:rsidRDefault="00F55FD8" w:rsidP="00DB57D4">
      <w:pPr>
        <w:pStyle w:val="affd"/>
      </w:pPr>
    </w:p>
    <w:p w14:paraId="50FBCEA1" w14:textId="77777777" w:rsidR="00F55FD8" w:rsidRDefault="00F55FD8" w:rsidP="00DB57D4">
      <w:pPr>
        <w:pStyle w:val="affd"/>
      </w:pPr>
    </w:p>
    <w:p w14:paraId="6732DFE9" w14:textId="77777777" w:rsidR="00F55FD8" w:rsidRDefault="00F55FD8" w:rsidP="00DB57D4">
      <w:pPr>
        <w:pStyle w:val="affd"/>
      </w:pPr>
    </w:p>
    <w:p w14:paraId="25C4DD4A" w14:textId="77777777" w:rsidR="00F55FD8" w:rsidRDefault="00F55FD8" w:rsidP="00DB57D4">
      <w:pPr>
        <w:pStyle w:val="affd"/>
      </w:pPr>
    </w:p>
    <w:p w14:paraId="0C6A2C17" w14:textId="77777777" w:rsidR="00F55FD8" w:rsidRDefault="00F55FD8" w:rsidP="00DB57D4">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9CEC796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E6E08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561E1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44E7E9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E46B4C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8FD8DC5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584039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E048C2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08363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F5C94D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08E39B0">
      <w:start w:val="1"/>
      <w:numFmt w:val="lowerLetter"/>
      <w:lvlText w:val="%2."/>
      <w:lvlJc w:val="left"/>
      <w:pPr>
        <w:tabs>
          <w:tab w:val="num" w:pos="1582"/>
        </w:tabs>
        <w:ind w:left="1582" w:hanging="360"/>
      </w:pPr>
      <w:rPr>
        <w:rFonts w:cs="Times New Roman"/>
      </w:rPr>
    </w:lvl>
    <w:lvl w:ilvl="2" w:tplc="6DE8E4A6">
      <w:start w:val="1"/>
      <w:numFmt w:val="lowerRoman"/>
      <w:lvlText w:val="%3."/>
      <w:lvlJc w:val="right"/>
      <w:pPr>
        <w:tabs>
          <w:tab w:val="num" w:pos="2302"/>
        </w:tabs>
        <w:ind w:left="2302" w:hanging="180"/>
      </w:pPr>
      <w:rPr>
        <w:rFonts w:cs="Times New Roman"/>
      </w:rPr>
    </w:lvl>
    <w:lvl w:ilvl="3" w:tplc="6A56C60C">
      <w:start w:val="1"/>
      <w:numFmt w:val="decimal"/>
      <w:lvlText w:val="%4."/>
      <w:lvlJc w:val="left"/>
      <w:pPr>
        <w:tabs>
          <w:tab w:val="num" w:pos="3022"/>
        </w:tabs>
        <w:ind w:left="3022" w:hanging="360"/>
      </w:pPr>
      <w:rPr>
        <w:rFonts w:cs="Times New Roman"/>
      </w:rPr>
    </w:lvl>
    <w:lvl w:ilvl="4" w:tplc="4EC2C130">
      <w:start w:val="1"/>
      <w:numFmt w:val="lowerLetter"/>
      <w:lvlText w:val="%5."/>
      <w:lvlJc w:val="left"/>
      <w:pPr>
        <w:tabs>
          <w:tab w:val="num" w:pos="3742"/>
        </w:tabs>
        <w:ind w:left="3742" w:hanging="360"/>
      </w:pPr>
      <w:rPr>
        <w:rFonts w:cs="Times New Roman"/>
      </w:rPr>
    </w:lvl>
    <w:lvl w:ilvl="5" w:tplc="CD1886D4">
      <w:start w:val="1"/>
      <w:numFmt w:val="lowerRoman"/>
      <w:lvlText w:val="%6."/>
      <w:lvlJc w:val="right"/>
      <w:pPr>
        <w:tabs>
          <w:tab w:val="num" w:pos="4462"/>
        </w:tabs>
        <w:ind w:left="4462" w:hanging="180"/>
      </w:pPr>
      <w:rPr>
        <w:rFonts w:cs="Times New Roman"/>
      </w:rPr>
    </w:lvl>
    <w:lvl w:ilvl="6" w:tplc="1C5674CE">
      <w:start w:val="1"/>
      <w:numFmt w:val="decimal"/>
      <w:lvlText w:val="%7."/>
      <w:lvlJc w:val="left"/>
      <w:pPr>
        <w:tabs>
          <w:tab w:val="num" w:pos="5182"/>
        </w:tabs>
        <w:ind w:left="5182" w:hanging="360"/>
      </w:pPr>
      <w:rPr>
        <w:rFonts w:cs="Times New Roman"/>
      </w:rPr>
    </w:lvl>
    <w:lvl w:ilvl="7" w:tplc="8124CA08">
      <w:start w:val="1"/>
      <w:numFmt w:val="lowerLetter"/>
      <w:lvlText w:val="%8."/>
      <w:lvlJc w:val="left"/>
      <w:pPr>
        <w:tabs>
          <w:tab w:val="num" w:pos="5902"/>
        </w:tabs>
        <w:ind w:left="5902" w:hanging="360"/>
      </w:pPr>
      <w:rPr>
        <w:rFonts w:cs="Times New Roman"/>
      </w:rPr>
    </w:lvl>
    <w:lvl w:ilvl="8" w:tplc="2ABCC76A">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BEC219D"/>
    <w:multiLevelType w:val="hybridMultilevel"/>
    <w:tmpl w:val="0A801636"/>
    <w:lvl w:ilvl="0" w:tplc="7B9EF74C">
      <w:start w:val="1"/>
      <w:numFmt w:val="decimal"/>
      <w:lvlText w:val="%1)"/>
      <w:lvlJc w:val="left"/>
      <w:pPr>
        <w:ind w:left="429" w:hanging="360"/>
      </w:pPr>
      <w:rPr>
        <w:rFonts w:hint="default"/>
      </w:rPr>
    </w:lvl>
    <w:lvl w:ilvl="1" w:tplc="D85E1960" w:tentative="1">
      <w:start w:val="1"/>
      <w:numFmt w:val="lowerLetter"/>
      <w:lvlText w:val="%2."/>
      <w:lvlJc w:val="left"/>
      <w:pPr>
        <w:ind w:left="1149" w:hanging="360"/>
      </w:pPr>
    </w:lvl>
    <w:lvl w:ilvl="2" w:tplc="B5A28A5A" w:tentative="1">
      <w:start w:val="1"/>
      <w:numFmt w:val="lowerRoman"/>
      <w:lvlText w:val="%3."/>
      <w:lvlJc w:val="right"/>
      <w:pPr>
        <w:ind w:left="1869" w:hanging="180"/>
      </w:pPr>
    </w:lvl>
    <w:lvl w:ilvl="3" w:tplc="1B4800AA" w:tentative="1">
      <w:start w:val="1"/>
      <w:numFmt w:val="decimal"/>
      <w:lvlText w:val="%4."/>
      <w:lvlJc w:val="left"/>
      <w:pPr>
        <w:ind w:left="2589" w:hanging="360"/>
      </w:pPr>
    </w:lvl>
    <w:lvl w:ilvl="4" w:tplc="EEE21A18" w:tentative="1">
      <w:start w:val="1"/>
      <w:numFmt w:val="lowerLetter"/>
      <w:lvlText w:val="%5."/>
      <w:lvlJc w:val="left"/>
      <w:pPr>
        <w:ind w:left="3309" w:hanging="360"/>
      </w:pPr>
    </w:lvl>
    <w:lvl w:ilvl="5" w:tplc="7C0654D0" w:tentative="1">
      <w:start w:val="1"/>
      <w:numFmt w:val="lowerRoman"/>
      <w:lvlText w:val="%6."/>
      <w:lvlJc w:val="right"/>
      <w:pPr>
        <w:ind w:left="4029" w:hanging="180"/>
      </w:pPr>
    </w:lvl>
    <w:lvl w:ilvl="6" w:tplc="20A0F5AC" w:tentative="1">
      <w:start w:val="1"/>
      <w:numFmt w:val="decimal"/>
      <w:lvlText w:val="%7."/>
      <w:lvlJc w:val="left"/>
      <w:pPr>
        <w:ind w:left="4749" w:hanging="360"/>
      </w:pPr>
    </w:lvl>
    <w:lvl w:ilvl="7" w:tplc="5866C3D2" w:tentative="1">
      <w:start w:val="1"/>
      <w:numFmt w:val="lowerLetter"/>
      <w:lvlText w:val="%8."/>
      <w:lvlJc w:val="left"/>
      <w:pPr>
        <w:ind w:left="5469" w:hanging="360"/>
      </w:pPr>
    </w:lvl>
    <w:lvl w:ilvl="8" w:tplc="DF10F768" w:tentative="1">
      <w:start w:val="1"/>
      <w:numFmt w:val="lowerRoman"/>
      <w:lvlText w:val="%9."/>
      <w:lvlJc w:val="right"/>
      <w:pPr>
        <w:ind w:left="6189" w:hanging="180"/>
      </w:pPr>
    </w:lvl>
  </w:abstractNum>
  <w:abstractNum w:abstractNumId="12" w15:restartNumberingAfterBreak="0">
    <w:nsid w:val="0C1F3AEC"/>
    <w:multiLevelType w:val="hybridMultilevel"/>
    <w:tmpl w:val="6BA63A9E"/>
    <w:lvl w:ilvl="0" w:tplc="DE2E1628">
      <w:start w:val="1"/>
      <w:numFmt w:val="decimal"/>
      <w:lvlText w:val="%1."/>
      <w:lvlJc w:val="left"/>
      <w:pPr>
        <w:ind w:left="720" w:hanging="360"/>
      </w:pPr>
    </w:lvl>
    <w:lvl w:ilvl="1" w:tplc="54D04B08" w:tentative="1">
      <w:start w:val="1"/>
      <w:numFmt w:val="lowerLetter"/>
      <w:lvlText w:val="%2."/>
      <w:lvlJc w:val="left"/>
      <w:pPr>
        <w:ind w:left="1440" w:hanging="360"/>
      </w:pPr>
    </w:lvl>
    <w:lvl w:ilvl="2" w:tplc="E9702840" w:tentative="1">
      <w:start w:val="1"/>
      <w:numFmt w:val="lowerRoman"/>
      <w:lvlText w:val="%3."/>
      <w:lvlJc w:val="right"/>
      <w:pPr>
        <w:ind w:left="2160" w:hanging="180"/>
      </w:pPr>
    </w:lvl>
    <w:lvl w:ilvl="3" w:tplc="9C1A0C4E" w:tentative="1">
      <w:start w:val="1"/>
      <w:numFmt w:val="decimal"/>
      <w:lvlText w:val="%4."/>
      <w:lvlJc w:val="left"/>
      <w:pPr>
        <w:ind w:left="2880" w:hanging="360"/>
      </w:pPr>
    </w:lvl>
    <w:lvl w:ilvl="4" w:tplc="6526E37C" w:tentative="1">
      <w:start w:val="1"/>
      <w:numFmt w:val="lowerLetter"/>
      <w:lvlText w:val="%5."/>
      <w:lvlJc w:val="left"/>
      <w:pPr>
        <w:ind w:left="3600" w:hanging="360"/>
      </w:pPr>
    </w:lvl>
    <w:lvl w:ilvl="5" w:tplc="959CF200" w:tentative="1">
      <w:start w:val="1"/>
      <w:numFmt w:val="lowerRoman"/>
      <w:lvlText w:val="%6."/>
      <w:lvlJc w:val="right"/>
      <w:pPr>
        <w:ind w:left="4320" w:hanging="180"/>
      </w:pPr>
    </w:lvl>
    <w:lvl w:ilvl="6" w:tplc="6C7424F6" w:tentative="1">
      <w:start w:val="1"/>
      <w:numFmt w:val="decimal"/>
      <w:lvlText w:val="%7."/>
      <w:lvlJc w:val="left"/>
      <w:pPr>
        <w:ind w:left="5040" w:hanging="360"/>
      </w:pPr>
    </w:lvl>
    <w:lvl w:ilvl="7" w:tplc="3C364C8C" w:tentative="1">
      <w:start w:val="1"/>
      <w:numFmt w:val="lowerLetter"/>
      <w:lvlText w:val="%8."/>
      <w:lvlJc w:val="left"/>
      <w:pPr>
        <w:ind w:left="5760" w:hanging="360"/>
      </w:pPr>
    </w:lvl>
    <w:lvl w:ilvl="8" w:tplc="1F928E3A"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73E4C8F"/>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9DF402CA">
      <w:start w:val="1"/>
      <w:numFmt w:val="bullet"/>
      <w:lvlText w:val=""/>
      <w:lvlJc w:val="left"/>
      <w:pPr>
        <w:tabs>
          <w:tab w:val="num" w:pos="1080"/>
        </w:tabs>
        <w:ind w:left="1080" w:hanging="360"/>
      </w:pPr>
      <w:rPr>
        <w:rFonts w:ascii="Symbol" w:hAnsi="Symbol" w:hint="default"/>
      </w:rPr>
    </w:lvl>
    <w:lvl w:ilvl="1" w:tplc="7D9086E0">
      <w:start w:val="1"/>
      <w:numFmt w:val="bullet"/>
      <w:lvlText w:val=""/>
      <w:lvlJc w:val="left"/>
      <w:pPr>
        <w:tabs>
          <w:tab w:val="num" w:pos="1440"/>
        </w:tabs>
        <w:ind w:left="1440" w:hanging="360"/>
      </w:pPr>
      <w:rPr>
        <w:rFonts w:ascii="Symbol" w:hAnsi="Symbol" w:hint="default"/>
      </w:rPr>
    </w:lvl>
    <w:lvl w:ilvl="2" w:tplc="C82268C6">
      <w:start w:val="1"/>
      <w:numFmt w:val="decimal"/>
      <w:lvlText w:val="%3."/>
      <w:lvlJc w:val="left"/>
      <w:pPr>
        <w:tabs>
          <w:tab w:val="num" w:pos="2160"/>
        </w:tabs>
        <w:ind w:left="2160" w:hanging="360"/>
      </w:pPr>
      <w:rPr>
        <w:rFonts w:cs="Times New Roman"/>
      </w:rPr>
    </w:lvl>
    <w:lvl w:ilvl="3" w:tplc="F790D274">
      <w:start w:val="1"/>
      <w:numFmt w:val="decimal"/>
      <w:pStyle w:val="-4"/>
      <w:lvlText w:val="%4."/>
      <w:lvlJc w:val="left"/>
      <w:pPr>
        <w:tabs>
          <w:tab w:val="num" w:pos="2880"/>
        </w:tabs>
        <w:ind w:left="2880" w:hanging="360"/>
      </w:pPr>
      <w:rPr>
        <w:rFonts w:cs="Times New Roman"/>
      </w:rPr>
    </w:lvl>
    <w:lvl w:ilvl="4" w:tplc="23A00BD6">
      <w:start w:val="1"/>
      <w:numFmt w:val="decimal"/>
      <w:lvlText w:val="%5."/>
      <w:lvlJc w:val="left"/>
      <w:pPr>
        <w:tabs>
          <w:tab w:val="num" w:pos="3600"/>
        </w:tabs>
        <w:ind w:left="3600" w:hanging="360"/>
      </w:pPr>
      <w:rPr>
        <w:rFonts w:cs="Times New Roman"/>
      </w:rPr>
    </w:lvl>
    <w:lvl w:ilvl="5" w:tplc="682CE0CE">
      <w:start w:val="1"/>
      <w:numFmt w:val="decimal"/>
      <w:lvlText w:val="%6."/>
      <w:lvlJc w:val="left"/>
      <w:pPr>
        <w:tabs>
          <w:tab w:val="num" w:pos="4320"/>
        </w:tabs>
        <w:ind w:left="4320" w:hanging="360"/>
      </w:pPr>
      <w:rPr>
        <w:rFonts w:cs="Times New Roman"/>
      </w:rPr>
    </w:lvl>
    <w:lvl w:ilvl="6" w:tplc="C83E8444">
      <w:start w:val="1"/>
      <w:numFmt w:val="decimal"/>
      <w:lvlText w:val="%7."/>
      <w:lvlJc w:val="left"/>
      <w:pPr>
        <w:tabs>
          <w:tab w:val="num" w:pos="5040"/>
        </w:tabs>
        <w:ind w:left="5040" w:hanging="360"/>
      </w:pPr>
      <w:rPr>
        <w:rFonts w:cs="Times New Roman"/>
      </w:rPr>
    </w:lvl>
    <w:lvl w:ilvl="7" w:tplc="BBBC9EAA">
      <w:start w:val="1"/>
      <w:numFmt w:val="decimal"/>
      <w:lvlText w:val="%8."/>
      <w:lvlJc w:val="left"/>
      <w:pPr>
        <w:tabs>
          <w:tab w:val="num" w:pos="5760"/>
        </w:tabs>
        <w:ind w:left="5760" w:hanging="360"/>
      </w:pPr>
      <w:rPr>
        <w:rFonts w:cs="Times New Roman"/>
      </w:rPr>
    </w:lvl>
    <w:lvl w:ilvl="8" w:tplc="8EBE95A8">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5A429A"/>
    <w:multiLevelType w:val="multilevel"/>
    <w:tmpl w:val="A9B62440"/>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2"/>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E314FD7A">
      <w:start w:val="1"/>
      <w:numFmt w:val="decimal"/>
      <w:lvlText w:val="4.1.%1"/>
      <w:lvlJc w:val="left"/>
      <w:pPr>
        <w:ind w:left="1440" w:hanging="360"/>
      </w:pPr>
      <w:rPr>
        <w:rFonts w:hint="default"/>
      </w:rPr>
    </w:lvl>
    <w:lvl w:ilvl="1" w:tplc="E7C62882" w:tentative="1">
      <w:start w:val="1"/>
      <w:numFmt w:val="lowerLetter"/>
      <w:lvlText w:val="%2."/>
      <w:lvlJc w:val="left"/>
      <w:pPr>
        <w:ind w:left="1440" w:hanging="360"/>
      </w:pPr>
    </w:lvl>
    <w:lvl w:ilvl="2" w:tplc="5A2E154E">
      <w:start w:val="1"/>
      <w:numFmt w:val="lowerRoman"/>
      <w:lvlText w:val="%3."/>
      <w:lvlJc w:val="right"/>
      <w:pPr>
        <w:ind w:left="2160" w:hanging="180"/>
      </w:pPr>
    </w:lvl>
    <w:lvl w:ilvl="3" w:tplc="A7CA8656" w:tentative="1">
      <w:start w:val="1"/>
      <w:numFmt w:val="decimal"/>
      <w:lvlText w:val="%4."/>
      <w:lvlJc w:val="left"/>
      <w:pPr>
        <w:ind w:left="2880" w:hanging="360"/>
      </w:pPr>
    </w:lvl>
    <w:lvl w:ilvl="4" w:tplc="1C7E972C" w:tentative="1">
      <w:start w:val="1"/>
      <w:numFmt w:val="lowerLetter"/>
      <w:lvlText w:val="%5."/>
      <w:lvlJc w:val="left"/>
      <w:pPr>
        <w:ind w:left="3600" w:hanging="360"/>
      </w:pPr>
    </w:lvl>
    <w:lvl w:ilvl="5" w:tplc="EB86F136" w:tentative="1">
      <w:start w:val="1"/>
      <w:numFmt w:val="lowerRoman"/>
      <w:lvlText w:val="%6."/>
      <w:lvlJc w:val="right"/>
      <w:pPr>
        <w:ind w:left="4320" w:hanging="180"/>
      </w:pPr>
    </w:lvl>
    <w:lvl w:ilvl="6" w:tplc="58AAFE8A" w:tentative="1">
      <w:start w:val="1"/>
      <w:numFmt w:val="decimal"/>
      <w:lvlText w:val="%7."/>
      <w:lvlJc w:val="left"/>
      <w:pPr>
        <w:ind w:left="5040" w:hanging="360"/>
      </w:pPr>
    </w:lvl>
    <w:lvl w:ilvl="7" w:tplc="BB6EE84A" w:tentative="1">
      <w:start w:val="1"/>
      <w:numFmt w:val="lowerLetter"/>
      <w:lvlText w:val="%8."/>
      <w:lvlJc w:val="left"/>
      <w:pPr>
        <w:ind w:left="5760" w:hanging="360"/>
      </w:pPr>
    </w:lvl>
    <w:lvl w:ilvl="8" w:tplc="0912357A"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3514507"/>
    <w:multiLevelType w:val="hybridMultilevel"/>
    <w:tmpl w:val="0BB2FA54"/>
    <w:lvl w:ilvl="0" w:tplc="EBC0A98C">
      <w:start w:val="1"/>
      <w:numFmt w:val="bullet"/>
      <w:lvlText w:val=""/>
      <w:lvlJc w:val="left"/>
      <w:pPr>
        <w:ind w:left="360" w:hanging="360"/>
      </w:pPr>
      <w:rPr>
        <w:rFonts w:ascii="Symbol" w:hAnsi="Symbol" w:hint="default"/>
        <w:sz w:val="24"/>
        <w:szCs w:val="24"/>
      </w:rPr>
    </w:lvl>
    <w:lvl w:ilvl="1" w:tplc="F3C8F668" w:tentative="1">
      <w:start w:val="1"/>
      <w:numFmt w:val="lowerLetter"/>
      <w:lvlText w:val="%2."/>
      <w:lvlJc w:val="left"/>
      <w:pPr>
        <w:ind w:left="1440" w:hanging="360"/>
      </w:pPr>
    </w:lvl>
    <w:lvl w:ilvl="2" w:tplc="89169DEC" w:tentative="1">
      <w:start w:val="1"/>
      <w:numFmt w:val="lowerRoman"/>
      <w:lvlText w:val="%3."/>
      <w:lvlJc w:val="right"/>
      <w:pPr>
        <w:ind w:left="2160" w:hanging="180"/>
      </w:pPr>
    </w:lvl>
    <w:lvl w:ilvl="3" w:tplc="F76CAF42" w:tentative="1">
      <w:start w:val="1"/>
      <w:numFmt w:val="decimal"/>
      <w:lvlText w:val="%4."/>
      <w:lvlJc w:val="left"/>
      <w:pPr>
        <w:ind w:left="2880" w:hanging="360"/>
      </w:pPr>
    </w:lvl>
    <w:lvl w:ilvl="4" w:tplc="02024410" w:tentative="1">
      <w:start w:val="1"/>
      <w:numFmt w:val="lowerLetter"/>
      <w:lvlText w:val="%5."/>
      <w:lvlJc w:val="left"/>
      <w:pPr>
        <w:ind w:left="3600" w:hanging="360"/>
      </w:pPr>
    </w:lvl>
    <w:lvl w:ilvl="5" w:tplc="6EFC1754" w:tentative="1">
      <w:start w:val="1"/>
      <w:numFmt w:val="lowerRoman"/>
      <w:lvlText w:val="%6."/>
      <w:lvlJc w:val="right"/>
      <w:pPr>
        <w:ind w:left="4320" w:hanging="180"/>
      </w:pPr>
    </w:lvl>
    <w:lvl w:ilvl="6" w:tplc="4C941DAC" w:tentative="1">
      <w:start w:val="1"/>
      <w:numFmt w:val="decimal"/>
      <w:lvlText w:val="%7."/>
      <w:lvlJc w:val="left"/>
      <w:pPr>
        <w:ind w:left="5040" w:hanging="360"/>
      </w:pPr>
    </w:lvl>
    <w:lvl w:ilvl="7" w:tplc="B62EA030" w:tentative="1">
      <w:start w:val="1"/>
      <w:numFmt w:val="lowerLetter"/>
      <w:lvlText w:val="%8."/>
      <w:lvlJc w:val="left"/>
      <w:pPr>
        <w:ind w:left="5760" w:hanging="360"/>
      </w:pPr>
    </w:lvl>
    <w:lvl w:ilvl="8" w:tplc="BEE279EC" w:tentative="1">
      <w:start w:val="1"/>
      <w:numFmt w:val="lowerRoman"/>
      <w:lvlText w:val="%9."/>
      <w:lvlJc w:val="right"/>
      <w:pPr>
        <w:ind w:left="6480" w:hanging="180"/>
      </w:pPr>
    </w:lvl>
  </w:abstractNum>
  <w:abstractNum w:abstractNumId="2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D0092E"/>
    <w:multiLevelType w:val="hybridMultilevel"/>
    <w:tmpl w:val="CA16455C"/>
    <w:lvl w:ilvl="0" w:tplc="ED2A02E6">
      <w:start w:val="1"/>
      <w:numFmt w:val="bullet"/>
      <w:pStyle w:val="-6"/>
      <w:lvlText w:val=""/>
      <w:lvlJc w:val="left"/>
      <w:pPr>
        <w:tabs>
          <w:tab w:val="num" w:pos="1430"/>
        </w:tabs>
        <w:ind w:left="1430" w:hanging="360"/>
      </w:pPr>
      <w:rPr>
        <w:rFonts w:ascii="Symbol" w:hAnsi="Symbol" w:hint="default"/>
      </w:rPr>
    </w:lvl>
    <w:lvl w:ilvl="1" w:tplc="A95EFB60">
      <w:start w:val="1"/>
      <w:numFmt w:val="bullet"/>
      <w:lvlText w:val=""/>
      <w:lvlJc w:val="left"/>
      <w:pPr>
        <w:tabs>
          <w:tab w:val="num" w:pos="2150"/>
        </w:tabs>
        <w:ind w:left="2150" w:hanging="360"/>
      </w:pPr>
      <w:rPr>
        <w:rFonts w:ascii="Symbol" w:hAnsi="Symbol" w:hint="default"/>
      </w:rPr>
    </w:lvl>
    <w:lvl w:ilvl="2" w:tplc="1C44C420">
      <w:start w:val="1"/>
      <w:numFmt w:val="bullet"/>
      <w:lvlText w:val=""/>
      <w:lvlJc w:val="left"/>
      <w:pPr>
        <w:tabs>
          <w:tab w:val="num" w:pos="2870"/>
        </w:tabs>
        <w:ind w:left="2870" w:hanging="360"/>
      </w:pPr>
      <w:rPr>
        <w:rFonts w:ascii="Wingdings" w:hAnsi="Wingdings" w:hint="default"/>
      </w:rPr>
    </w:lvl>
    <w:lvl w:ilvl="3" w:tplc="781E92E0">
      <w:start w:val="1"/>
      <w:numFmt w:val="bullet"/>
      <w:lvlText w:val=""/>
      <w:lvlJc w:val="left"/>
      <w:pPr>
        <w:tabs>
          <w:tab w:val="num" w:pos="3590"/>
        </w:tabs>
        <w:ind w:left="3590" w:hanging="360"/>
      </w:pPr>
      <w:rPr>
        <w:rFonts w:ascii="Symbol" w:hAnsi="Symbol" w:hint="default"/>
      </w:rPr>
    </w:lvl>
    <w:lvl w:ilvl="4" w:tplc="2A4AE084">
      <w:start w:val="1"/>
      <w:numFmt w:val="bullet"/>
      <w:lvlText w:val="o"/>
      <w:lvlJc w:val="left"/>
      <w:pPr>
        <w:tabs>
          <w:tab w:val="num" w:pos="4310"/>
        </w:tabs>
        <w:ind w:left="4310" w:hanging="360"/>
      </w:pPr>
      <w:rPr>
        <w:rFonts w:ascii="Courier New" w:hAnsi="Courier New" w:hint="default"/>
      </w:rPr>
    </w:lvl>
    <w:lvl w:ilvl="5" w:tplc="ADC26176">
      <w:start w:val="1"/>
      <w:numFmt w:val="bullet"/>
      <w:lvlText w:val=""/>
      <w:lvlJc w:val="left"/>
      <w:pPr>
        <w:tabs>
          <w:tab w:val="num" w:pos="5030"/>
        </w:tabs>
        <w:ind w:left="5030" w:hanging="360"/>
      </w:pPr>
      <w:rPr>
        <w:rFonts w:ascii="Wingdings" w:hAnsi="Wingdings" w:hint="default"/>
      </w:rPr>
    </w:lvl>
    <w:lvl w:ilvl="6" w:tplc="57722F18">
      <w:start w:val="1"/>
      <w:numFmt w:val="bullet"/>
      <w:lvlText w:val=""/>
      <w:lvlJc w:val="left"/>
      <w:pPr>
        <w:tabs>
          <w:tab w:val="num" w:pos="5750"/>
        </w:tabs>
        <w:ind w:left="5750" w:hanging="360"/>
      </w:pPr>
      <w:rPr>
        <w:rFonts w:ascii="Symbol" w:hAnsi="Symbol" w:hint="default"/>
      </w:rPr>
    </w:lvl>
    <w:lvl w:ilvl="7" w:tplc="3B5CAFE4">
      <w:start w:val="1"/>
      <w:numFmt w:val="bullet"/>
      <w:lvlText w:val="o"/>
      <w:lvlJc w:val="left"/>
      <w:pPr>
        <w:tabs>
          <w:tab w:val="num" w:pos="6470"/>
        </w:tabs>
        <w:ind w:left="6470" w:hanging="360"/>
      </w:pPr>
      <w:rPr>
        <w:rFonts w:ascii="Courier New" w:hAnsi="Courier New" w:hint="default"/>
      </w:rPr>
    </w:lvl>
    <w:lvl w:ilvl="8" w:tplc="37D20420">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3541256"/>
    <w:multiLevelType w:val="hybridMultilevel"/>
    <w:tmpl w:val="0DE2DE1E"/>
    <w:lvl w:ilvl="0" w:tplc="DEB2FE4E">
      <w:start w:val="1"/>
      <w:numFmt w:val="decimal"/>
      <w:lvlText w:val="%1."/>
      <w:lvlJc w:val="left"/>
      <w:pPr>
        <w:ind w:left="720" w:hanging="360"/>
      </w:pPr>
      <w:rPr>
        <w:b w:val="0"/>
      </w:rPr>
    </w:lvl>
    <w:lvl w:ilvl="1" w:tplc="AFE2E262">
      <w:start w:val="1"/>
      <w:numFmt w:val="decimal"/>
      <w:lvlText w:val="%2)"/>
      <w:lvlJc w:val="left"/>
      <w:pPr>
        <w:ind w:left="1440" w:hanging="360"/>
      </w:pPr>
      <w:rPr>
        <w:rFonts w:hint="default"/>
      </w:rPr>
    </w:lvl>
    <w:lvl w:ilvl="2" w:tplc="7F1844DE" w:tentative="1">
      <w:start w:val="1"/>
      <w:numFmt w:val="lowerRoman"/>
      <w:lvlText w:val="%3."/>
      <w:lvlJc w:val="right"/>
      <w:pPr>
        <w:ind w:left="2160" w:hanging="180"/>
      </w:pPr>
    </w:lvl>
    <w:lvl w:ilvl="3" w:tplc="7E88A94A" w:tentative="1">
      <w:start w:val="1"/>
      <w:numFmt w:val="decimal"/>
      <w:lvlText w:val="%4."/>
      <w:lvlJc w:val="left"/>
      <w:pPr>
        <w:ind w:left="2880" w:hanging="360"/>
      </w:pPr>
    </w:lvl>
    <w:lvl w:ilvl="4" w:tplc="0BA89724" w:tentative="1">
      <w:start w:val="1"/>
      <w:numFmt w:val="lowerLetter"/>
      <w:lvlText w:val="%5."/>
      <w:lvlJc w:val="left"/>
      <w:pPr>
        <w:ind w:left="3600" w:hanging="360"/>
      </w:pPr>
    </w:lvl>
    <w:lvl w:ilvl="5" w:tplc="DB864962" w:tentative="1">
      <w:start w:val="1"/>
      <w:numFmt w:val="lowerRoman"/>
      <w:lvlText w:val="%6."/>
      <w:lvlJc w:val="right"/>
      <w:pPr>
        <w:ind w:left="4320" w:hanging="180"/>
      </w:pPr>
    </w:lvl>
    <w:lvl w:ilvl="6" w:tplc="C0506D76" w:tentative="1">
      <w:start w:val="1"/>
      <w:numFmt w:val="decimal"/>
      <w:lvlText w:val="%7."/>
      <w:lvlJc w:val="left"/>
      <w:pPr>
        <w:ind w:left="5040" w:hanging="360"/>
      </w:pPr>
    </w:lvl>
    <w:lvl w:ilvl="7" w:tplc="B036BA86" w:tentative="1">
      <w:start w:val="1"/>
      <w:numFmt w:val="lowerLetter"/>
      <w:lvlText w:val="%8."/>
      <w:lvlJc w:val="left"/>
      <w:pPr>
        <w:ind w:left="5760" w:hanging="360"/>
      </w:pPr>
    </w:lvl>
    <w:lvl w:ilvl="8" w:tplc="24148B3E" w:tentative="1">
      <w:start w:val="1"/>
      <w:numFmt w:val="lowerRoman"/>
      <w:lvlText w:val="%9."/>
      <w:lvlJc w:val="right"/>
      <w:pPr>
        <w:ind w:left="6480" w:hanging="180"/>
      </w:pPr>
    </w:lvl>
  </w:abstractNum>
  <w:abstractNum w:abstractNumId="33" w15:restartNumberingAfterBreak="0">
    <w:nsid w:val="53801BF9"/>
    <w:multiLevelType w:val="hybridMultilevel"/>
    <w:tmpl w:val="AB068CB0"/>
    <w:lvl w:ilvl="0" w:tplc="6BFAB31E">
      <w:start w:val="1"/>
      <w:numFmt w:val="bullet"/>
      <w:lvlText w:val=""/>
      <w:lvlJc w:val="left"/>
      <w:pPr>
        <w:ind w:left="720" w:hanging="360"/>
      </w:pPr>
      <w:rPr>
        <w:rFonts w:ascii="Symbol" w:hAnsi="Symbol" w:hint="default"/>
      </w:rPr>
    </w:lvl>
    <w:lvl w:ilvl="1" w:tplc="20F4ABA8" w:tentative="1">
      <w:start w:val="1"/>
      <w:numFmt w:val="bullet"/>
      <w:lvlText w:val="o"/>
      <w:lvlJc w:val="left"/>
      <w:pPr>
        <w:ind w:left="1440" w:hanging="360"/>
      </w:pPr>
      <w:rPr>
        <w:rFonts w:ascii="Courier New" w:hAnsi="Courier New" w:cs="Courier New" w:hint="default"/>
      </w:rPr>
    </w:lvl>
    <w:lvl w:ilvl="2" w:tplc="BBC032BC" w:tentative="1">
      <w:start w:val="1"/>
      <w:numFmt w:val="bullet"/>
      <w:lvlText w:val=""/>
      <w:lvlJc w:val="left"/>
      <w:pPr>
        <w:ind w:left="2160" w:hanging="360"/>
      </w:pPr>
      <w:rPr>
        <w:rFonts w:ascii="Wingdings" w:hAnsi="Wingdings" w:hint="default"/>
      </w:rPr>
    </w:lvl>
    <w:lvl w:ilvl="3" w:tplc="B51451A4" w:tentative="1">
      <w:start w:val="1"/>
      <w:numFmt w:val="bullet"/>
      <w:lvlText w:val=""/>
      <w:lvlJc w:val="left"/>
      <w:pPr>
        <w:ind w:left="2880" w:hanging="360"/>
      </w:pPr>
      <w:rPr>
        <w:rFonts w:ascii="Symbol" w:hAnsi="Symbol" w:hint="default"/>
      </w:rPr>
    </w:lvl>
    <w:lvl w:ilvl="4" w:tplc="74344F3A" w:tentative="1">
      <w:start w:val="1"/>
      <w:numFmt w:val="bullet"/>
      <w:lvlText w:val="o"/>
      <w:lvlJc w:val="left"/>
      <w:pPr>
        <w:ind w:left="3600" w:hanging="360"/>
      </w:pPr>
      <w:rPr>
        <w:rFonts w:ascii="Courier New" w:hAnsi="Courier New" w:cs="Courier New" w:hint="default"/>
      </w:rPr>
    </w:lvl>
    <w:lvl w:ilvl="5" w:tplc="CFD6F1BE" w:tentative="1">
      <w:start w:val="1"/>
      <w:numFmt w:val="bullet"/>
      <w:lvlText w:val=""/>
      <w:lvlJc w:val="left"/>
      <w:pPr>
        <w:ind w:left="4320" w:hanging="360"/>
      </w:pPr>
      <w:rPr>
        <w:rFonts w:ascii="Wingdings" w:hAnsi="Wingdings" w:hint="default"/>
      </w:rPr>
    </w:lvl>
    <w:lvl w:ilvl="6" w:tplc="8EB09BDE" w:tentative="1">
      <w:start w:val="1"/>
      <w:numFmt w:val="bullet"/>
      <w:lvlText w:val=""/>
      <w:lvlJc w:val="left"/>
      <w:pPr>
        <w:ind w:left="5040" w:hanging="360"/>
      </w:pPr>
      <w:rPr>
        <w:rFonts w:ascii="Symbol" w:hAnsi="Symbol" w:hint="default"/>
      </w:rPr>
    </w:lvl>
    <w:lvl w:ilvl="7" w:tplc="3F0CFE8E" w:tentative="1">
      <w:start w:val="1"/>
      <w:numFmt w:val="bullet"/>
      <w:lvlText w:val="o"/>
      <w:lvlJc w:val="left"/>
      <w:pPr>
        <w:ind w:left="5760" w:hanging="360"/>
      </w:pPr>
      <w:rPr>
        <w:rFonts w:ascii="Courier New" w:hAnsi="Courier New" w:cs="Courier New" w:hint="default"/>
      </w:rPr>
    </w:lvl>
    <w:lvl w:ilvl="8" w:tplc="500C3D4C" w:tentative="1">
      <w:start w:val="1"/>
      <w:numFmt w:val="bullet"/>
      <w:lvlText w:val=""/>
      <w:lvlJc w:val="left"/>
      <w:pPr>
        <w:ind w:left="6480" w:hanging="360"/>
      </w:pPr>
      <w:rPr>
        <w:rFonts w:ascii="Wingdings" w:hAnsi="Wingdings" w:hint="default"/>
      </w:r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3161E99"/>
    <w:multiLevelType w:val="hybridMultilevel"/>
    <w:tmpl w:val="FBACAD7E"/>
    <w:lvl w:ilvl="0" w:tplc="8BB28CEE">
      <w:start w:val="1"/>
      <w:numFmt w:val="decimal"/>
      <w:lvlText w:val="%1."/>
      <w:lvlJc w:val="left"/>
      <w:pPr>
        <w:ind w:left="360" w:hanging="360"/>
      </w:pPr>
      <w:rPr>
        <w:rFonts w:hint="default"/>
        <w:b w:val="0"/>
        <w:i w:val="0"/>
      </w:rPr>
    </w:lvl>
    <w:lvl w:ilvl="1" w:tplc="2B1647A2">
      <w:start w:val="1"/>
      <w:numFmt w:val="lowerLetter"/>
      <w:lvlText w:val="%2."/>
      <w:lvlJc w:val="left"/>
      <w:pPr>
        <w:ind w:left="1080" w:hanging="360"/>
      </w:pPr>
    </w:lvl>
    <w:lvl w:ilvl="2" w:tplc="A52AE024">
      <w:start w:val="1"/>
      <w:numFmt w:val="lowerRoman"/>
      <w:lvlText w:val="%3."/>
      <w:lvlJc w:val="right"/>
      <w:pPr>
        <w:ind w:left="1800" w:hanging="180"/>
      </w:pPr>
    </w:lvl>
    <w:lvl w:ilvl="3" w:tplc="54CA455C" w:tentative="1">
      <w:start w:val="1"/>
      <w:numFmt w:val="decimal"/>
      <w:lvlText w:val="%4."/>
      <w:lvlJc w:val="left"/>
      <w:pPr>
        <w:ind w:left="2520" w:hanging="360"/>
      </w:pPr>
    </w:lvl>
    <w:lvl w:ilvl="4" w:tplc="36E69456" w:tentative="1">
      <w:start w:val="1"/>
      <w:numFmt w:val="lowerLetter"/>
      <w:lvlText w:val="%5."/>
      <w:lvlJc w:val="left"/>
      <w:pPr>
        <w:ind w:left="3240" w:hanging="360"/>
      </w:pPr>
    </w:lvl>
    <w:lvl w:ilvl="5" w:tplc="2B20AE6E" w:tentative="1">
      <w:start w:val="1"/>
      <w:numFmt w:val="lowerRoman"/>
      <w:lvlText w:val="%6."/>
      <w:lvlJc w:val="right"/>
      <w:pPr>
        <w:ind w:left="3960" w:hanging="180"/>
      </w:pPr>
    </w:lvl>
    <w:lvl w:ilvl="6" w:tplc="41D4F3FE" w:tentative="1">
      <w:start w:val="1"/>
      <w:numFmt w:val="decimal"/>
      <w:lvlText w:val="%7."/>
      <w:lvlJc w:val="left"/>
      <w:pPr>
        <w:ind w:left="4680" w:hanging="360"/>
      </w:pPr>
    </w:lvl>
    <w:lvl w:ilvl="7" w:tplc="FF48F74C" w:tentative="1">
      <w:start w:val="1"/>
      <w:numFmt w:val="lowerLetter"/>
      <w:lvlText w:val="%8."/>
      <w:lvlJc w:val="left"/>
      <w:pPr>
        <w:ind w:left="5400" w:hanging="360"/>
      </w:pPr>
    </w:lvl>
    <w:lvl w:ilvl="8" w:tplc="A7FE27B2" w:tentative="1">
      <w:start w:val="1"/>
      <w:numFmt w:val="lowerRoman"/>
      <w:lvlText w:val="%9."/>
      <w:lvlJc w:val="right"/>
      <w:pPr>
        <w:ind w:left="6120" w:hanging="180"/>
      </w:pPr>
    </w:lvl>
  </w:abstractNum>
  <w:abstractNum w:abstractNumId="40" w15:restartNumberingAfterBreak="0">
    <w:nsid w:val="66AD4D9B"/>
    <w:multiLevelType w:val="hybridMultilevel"/>
    <w:tmpl w:val="B5AC0C66"/>
    <w:lvl w:ilvl="0" w:tplc="DD989214">
      <w:start w:val="1"/>
      <w:numFmt w:val="decimal"/>
      <w:lvlText w:val="%1."/>
      <w:lvlJc w:val="left"/>
      <w:pPr>
        <w:tabs>
          <w:tab w:val="num" w:pos="360"/>
        </w:tabs>
        <w:ind w:left="360" w:hanging="360"/>
      </w:pPr>
      <w:rPr>
        <w:rFonts w:cs="Times New Roman"/>
      </w:rPr>
    </w:lvl>
    <w:lvl w:ilvl="1" w:tplc="94B8EA44">
      <w:numFmt w:val="none"/>
      <w:lvlText w:val=""/>
      <w:lvlJc w:val="left"/>
      <w:pPr>
        <w:tabs>
          <w:tab w:val="num" w:pos="360"/>
        </w:tabs>
      </w:pPr>
      <w:rPr>
        <w:rFonts w:cs="Times New Roman"/>
      </w:rPr>
    </w:lvl>
    <w:lvl w:ilvl="2" w:tplc="B6A458AA">
      <w:numFmt w:val="none"/>
      <w:lvlText w:val=""/>
      <w:lvlJc w:val="left"/>
      <w:pPr>
        <w:tabs>
          <w:tab w:val="num" w:pos="360"/>
        </w:tabs>
      </w:pPr>
      <w:rPr>
        <w:rFonts w:cs="Times New Roman"/>
      </w:rPr>
    </w:lvl>
    <w:lvl w:ilvl="3" w:tplc="DFDEDE4C">
      <w:numFmt w:val="none"/>
      <w:lvlText w:val=""/>
      <w:lvlJc w:val="left"/>
      <w:pPr>
        <w:tabs>
          <w:tab w:val="num" w:pos="360"/>
        </w:tabs>
      </w:pPr>
      <w:rPr>
        <w:rFonts w:cs="Times New Roman"/>
      </w:rPr>
    </w:lvl>
    <w:lvl w:ilvl="4" w:tplc="BEB6C7B8">
      <w:numFmt w:val="none"/>
      <w:lvlText w:val=""/>
      <w:lvlJc w:val="left"/>
      <w:pPr>
        <w:tabs>
          <w:tab w:val="num" w:pos="360"/>
        </w:tabs>
      </w:pPr>
      <w:rPr>
        <w:rFonts w:cs="Times New Roman"/>
      </w:rPr>
    </w:lvl>
    <w:lvl w:ilvl="5" w:tplc="9BB61FF0">
      <w:numFmt w:val="none"/>
      <w:lvlText w:val=""/>
      <w:lvlJc w:val="left"/>
      <w:pPr>
        <w:tabs>
          <w:tab w:val="num" w:pos="360"/>
        </w:tabs>
      </w:pPr>
      <w:rPr>
        <w:rFonts w:cs="Times New Roman"/>
      </w:rPr>
    </w:lvl>
    <w:lvl w:ilvl="6" w:tplc="BBE24D8C">
      <w:numFmt w:val="none"/>
      <w:lvlText w:val=""/>
      <w:lvlJc w:val="left"/>
      <w:pPr>
        <w:tabs>
          <w:tab w:val="num" w:pos="360"/>
        </w:tabs>
      </w:pPr>
      <w:rPr>
        <w:rFonts w:cs="Times New Roman"/>
      </w:rPr>
    </w:lvl>
    <w:lvl w:ilvl="7" w:tplc="56D2153A">
      <w:numFmt w:val="none"/>
      <w:lvlText w:val=""/>
      <w:lvlJc w:val="left"/>
      <w:pPr>
        <w:tabs>
          <w:tab w:val="num" w:pos="360"/>
        </w:tabs>
      </w:pPr>
      <w:rPr>
        <w:rFonts w:cs="Times New Roman"/>
      </w:rPr>
    </w:lvl>
    <w:lvl w:ilvl="8" w:tplc="93FEEC3A">
      <w:numFmt w:val="none"/>
      <w:lvlText w:val=""/>
      <w:lvlJc w:val="left"/>
      <w:pPr>
        <w:tabs>
          <w:tab w:val="num" w:pos="360"/>
        </w:tabs>
      </w:pPr>
      <w:rPr>
        <w:rFonts w:cs="Times New Roman"/>
      </w:rPr>
    </w:lvl>
  </w:abstractNum>
  <w:abstractNum w:abstractNumId="41" w15:restartNumberingAfterBreak="0">
    <w:nsid w:val="67C23D4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82E74A8"/>
    <w:multiLevelType w:val="hybridMultilevel"/>
    <w:tmpl w:val="381E2718"/>
    <w:lvl w:ilvl="0" w:tplc="2CF40B9E">
      <w:start w:val="1"/>
      <w:numFmt w:val="decimal"/>
      <w:lvlText w:val="%1."/>
      <w:lvlJc w:val="left"/>
      <w:pPr>
        <w:ind w:left="795" w:hanging="360"/>
      </w:pPr>
    </w:lvl>
    <w:lvl w:ilvl="1" w:tplc="25E2995A">
      <w:start w:val="1"/>
      <w:numFmt w:val="lowerLetter"/>
      <w:lvlText w:val="%2."/>
      <w:lvlJc w:val="left"/>
      <w:pPr>
        <w:ind w:left="1515" w:hanging="360"/>
      </w:pPr>
    </w:lvl>
    <w:lvl w:ilvl="2" w:tplc="AD702350" w:tentative="1">
      <w:start w:val="1"/>
      <w:numFmt w:val="lowerRoman"/>
      <w:lvlText w:val="%3."/>
      <w:lvlJc w:val="right"/>
      <w:pPr>
        <w:ind w:left="2235" w:hanging="180"/>
      </w:pPr>
    </w:lvl>
    <w:lvl w:ilvl="3" w:tplc="043CD45C">
      <w:start w:val="1"/>
      <w:numFmt w:val="decimal"/>
      <w:lvlText w:val="%4."/>
      <w:lvlJc w:val="left"/>
      <w:pPr>
        <w:ind w:left="2955" w:hanging="360"/>
      </w:pPr>
    </w:lvl>
    <w:lvl w:ilvl="4" w:tplc="6A6AF382" w:tentative="1">
      <w:start w:val="1"/>
      <w:numFmt w:val="lowerLetter"/>
      <w:lvlText w:val="%5."/>
      <w:lvlJc w:val="left"/>
      <w:pPr>
        <w:ind w:left="3675" w:hanging="360"/>
      </w:pPr>
    </w:lvl>
    <w:lvl w:ilvl="5" w:tplc="69100236" w:tentative="1">
      <w:start w:val="1"/>
      <w:numFmt w:val="lowerRoman"/>
      <w:lvlText w:val="%6."/>
      <w:lvlJc w:val="right"/>
      <w:pPr>
        <w:ind w:left="4395" w:hanging="180"/>
      </w:pPr>
    </w:lvl>
    <w:lvl w:ilvl="6" w:tplc="0A2A31DA" w:tentative="1">
      <w:start w:val="1"/>
      <w:numFmt w:val="decimal"/>
      <w:lvlText w:val="%7."/>
      <w:lvlJc w:val="left"/>
      <w:pPr>
        <w:ind w:left="5115" w:hanging="360"/>
      </w:pPr>
    </w:lvl>
    <w:lvl w:ilvl="7" w:tplc="0876D918" w:tentative="1">
      <w:start w:val="1"/>
      <w:numFmt w:val="lowerLetter"/>
      <w:lvlText w:val="%8."/>
      <w:lvlJc w:val="left"/>
      <w:pPr>
        <w:ind w:left="5835" w:hanging="360"/>
      </w:pPr>
    </w:lvl>
    <w:lvl w:ilvl="8" w:tplc="2152A916" w:tentative="1">
      <w:start w:val="1"/>
      <w:numFmt w:val="lowerRoman"/>
      <w:lvlText w:val="%9."/>
      <w:lvlJc w:val="right"/>
      <w:pPr>
        <w:ind w:left="6555" w:hanging="180"/>
      </w:pPr>
    </w:lvl>
  </w:abstractNum>
  <w:abstractNum w:abstractNumId="43"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5" w15:restartNumberingAfterBreak="0">
    <w:nsid w:val="72FD2B94"/>
    <w:multiLevelType w:val="multilevel"/>
    <w:tmpl w:val="2BB65852"/>
    <w:lvl w:ilvl="0">
      <w:start w:val="4"/>
      <w:numFmt w:val="decimal"/>
      <w:lvlText w:val="%1"/>
      <w:lvlJc w:val="left"/>
      <w:pPr>
        <w:ind w:left="705" w:hanging="705"/>
      </w:pPr>
      <w:rPr>
        <w:rFonts w:hint="default"/>
      </w:rPr>
    </w:lvl>
    <w:lvl w:ilvl="1">
      <w:start w:val="15"/>
      <w:numFmt w:val="decimal"/>
      <w:lvlText w:val="%1.%2"/>
      <w:lvlJc w:val="left"/>
      <w:pPr>
        <w:ind w:left="2194" w:hanging="705"/>
      </w:pPr>
      <w:rPr>
        <w:rFonts w:hint="default"/>
      </w:rPr>
    </w:lvl>
    <w:lvl w:ilvl="2">
      <w:start w:val="12"/>
      <w:numFmt w:val="decimal"/>
      <w:lvlText w:val="%1.%2.%3"/>
      <w:lvlJc w:val="left"/>
      <w:pPr>
        <w:ind w:left="3698" w:hanging="720"/>
      </w:pPr>
      <w:rPr>
        <w:rFonts w:hint="default"/>
      </w:rPr>
    </w:lvl>
    <w:lvl w:ilvl="3">
      <w:start w:val="1"/>
      <w:numFmt w:val="decimal"/>
      <w:lvlText w:val="%1.%2.%3.%4"/>
      <w:lvlJc w:val="left"/>
      <w:pPr>
        <w:ind w:left="5187" w:hanging="72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525" w:hanging="108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1863" w:hanging="1440"/>
      </w:pPr>
      <w:rPr>
        <w:rFonts w:hint="default"/>
      </w:rPr>
    </w:lvl>
    <w:lvl w:ilvl="8">
      <w:start w:val="1"/>
      <w:numFmt w:val="decimal"/>
      <w:lvlText w:val="%1.%2.%3.%4.%5.%6.%7.%8.%9"/>
      <w:lvlJc w:val="left"/>
      <w:pPr>
        <w:ind w:left="13352" w:hanging="1440"/>
      </w:pPr>
      <w:rPr>
        <w:rFonts w:hint="default"/>
      </w:r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8"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0"/>
  </w:num>
  <w:num w:numId="6">
    <w:abstractNumId w:val="35"/>
  </w:num>
  <w:num w:numId="7">
    <w:abstractNumId w:val="18"/>
  </w:num>
  <w:num w:numId="8">
    <w:abstractNumId w:val="13"/>
  </w:num>
  <w:num w:numId="9">
    <w:abstractNumId w:val="22"/>
  </w:num>
  <w:num w:numId="10">
    <w:abstractNumId w:val="21"/>
  </w:num>
  <w:num w:numId="11">
    <w:abstractNumId w:val="27"/>
  </w:num>
  <w:num w:numId="12">
    <w:abstractNumId w:val="31"/>
  </w:num>
  <w:num w:numId="13">
    <w:abstractNumId w:val="36"/>
  </w:num>
  <w:num w:numId="14">
    <w:abstractNumId w:val="43"/>
  </w:num>
  <w:num w:numId="15">
    <w:abstractNumId w:val="1"/>
  </w:num>
  <w:num w:numId="16">
    <w:abstractNumId w:val="33"/>
  </w:num>
  <w:num w:numId="17">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num>
  <w:num w:numId="20">
    <w:abstractNumId w:val="0"/>
    <w:lvlOverride w:ilvl="0">
      <w:startOverride w:val="1"/>
    </w:lvlOverride>
  </w:num>
  <w:num w:numId="2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23"/>
  </w:num>
  <w:num w:numId="31">
    <w:abstractNumId w:val="6"/>
  </w:num>
  <w:num w:numId="32">
    <w:abstractNumId w:val="8"/>
  </w:num>
  <w:num w:numId="33">
    <w:abstractNumId w:val="48"/>
  </w:num>
  <w:num w:numId="34">
    <w:abstractNumId w:val="29"/>
  </w:num>
  <w:num w:numId="35">
    <w:abstractNumId w:val="28"/>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6"/>
  </w:num>
  <w:num w:numId="39">
    <w:abstractNumId w:val="40"/>
  </w:num>
  <w:num w:numId="40">
    <w:abstractNumId w:val="26"/>
  </w:num>
  <w:num w:numId="41">
    <w:abstractNumId w:val="34"/>
  </w:num>
  <w:num w:numId="42">
    <w:abstractNumId w:val="25"/>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4"/>
  </w:num>
  <w:num w:numId="47">
    <w:abstractNumId w:val="32"/>
  </w:num>
  <w:num w:numId="48">
    <w:abstractNumId w:val="37"/>
  </w:num>
  <w:num w:numId="49">
    <w:abstractNumId w:val="45"/>
  </w:num>
  <w:num w:numId="50">
    <w:abstractNumId w:val="39"/>
  </w:num>
  <w:num w:numId="51">
    <w:abstractNumId w:val="14"/>
  </w:num>
  <w:num w:numId="52">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843"/>
    <w:rsid w:val="00002195"/>
    <w:rsid w:val="00025CB6"/>
    <w:rsid w:val="000451C7"/>
    <w:rsid w:val="00052B67"/>
    <w:rsid w:val="00053B1E"/>
    <w:rsid w:val="00054839"/>
    <w:rsid w:val="0006740B"/>
    <w:rsid w:val="00070063"/>
    <w:rsid w:val="0007154B"/>
    <w:rsid w:val="00084A8C"/>
    <w:rsid w:val="000B1A18"/>
    <w:rsid w:val="000B1BFB"/>
    <w:rsid w:val="000B3C3F"/>
    <w:rsid w:val="000E5ED5"/>
    <w:rsid w:val="000F4BFE"/>
    <w:rsid w:val="00104D7D"/>
    <w:rsid w:val="00114A95"/>
    <w:rsid w:val="00123CB8"/>
    <w:rsid w:val="00130DBB"/>
    <w:rsid w:val="00137607"/>
    <w:rsid w:val="00137BE6"/>
    <w:rsid w:val="001421F9"/>
    <w:rsid w:val="00147195"/>
    <w:rsid w:val="00152F6A"/>
    <w:rsid w:val="00177704"/>
    <w:rsid w:val="001817CC"/>
    <w:rsid w:val="001A1BEE"/>
    <w:rsid w:val="001A251A"/>
    <w:rsid w:val="001B0547"/>
    <w:rsid w:val="001B0CE3"/>
    <w:rsid w:val="001B4183"/>
    <w:rsid w:val="001B5AEB"/>
    <w:rsid w:val="001D6287"/>
    <w:rsid w:val="002032D3"/>
    <w:rsid w:val="002172D4"/>
    <w:rsid w:val="00223502"/>
    <w:rsid w:val="00224FD6"/>
    <w:rsid w:val="00230A73"/>
    <w:rsid w:val="002333AA"/>
    <w:rsid w:val="00246A21"/>
    <w:rsid w:val="00247DC5"/>
    <w:rsid w:val="00272943"/>
    <w:rsid w:val="002737FF"/>
    <w:rsid w:val="0027462D"/>
    <w:rsid w:val="00275810"/>
    <w:rsid w:val="00275EEA"/>
    <w:rsid w:val="00292A98"/>
    <w:rsid w:val="0029620D"/>
    <w:rsid w:val="002A369E"/>
    <w:rsid w:val="002A50B3"/>
    <w:rsid w:val="002C17B9"/>
    <w:rsid w:val="002C2668"/>
    <w:rsid w:val="002C4C41"/>
    <w:rsid w:val="002C7B39"/>
    <w:rsid w:val="002E0E72"/>
    <w:rsid w:val="002E1F58"/>
    <w:rsid w:val="002F4168"/>
    <w:rsid w:val="00303608"/>
    <w:rsid w:val="0030416B"/>
    <w:rsid w:val="00311681"/>
    <w:rsid w:val="003134D4"/>
    <w:rsid w:val="00315291"/>
    <w:rsid w:val="00316259"/>
    <w:rsid w:val="00323228"/>
    <w:rsid w:val="003265A7"/>
    <w:rsid w:val="0034520D"/>
    <w:rsid w:val="003556A4"/>
    <w:rsid w:val="00367D48"/>
    <w:rsid w:val="0038453D"/>
    <w:rsid w:val="003855DF"/>
    <w:rsid w:val="00386DD7"/>
    <w:rsid w:val="00394EF2"/>
    <w:rsid w:val="0039731A"/>
    <w:rsid w:val="003B5E00"/>
    <w:rsid w:val="003D0D5B"/>
    <w:rsid w:val="003D3504"/>
    <w:rsid w:val="003D7E5B"/>
    <w:rsid w:val="003E5D0D"/>
    <w:rsid w:val="00416682"/>
    <w:rsid w:val="00425749"/>
    <w:rsid w:val="004273B4"/>
    <w:rsid w:val="00432991"/>
    <w:rsid w:val="0044040A"/>
    <w:rsid w:val="004449BD"/>
    <w:rsid w:val="004533E6"/>
    <w:rsid w:val="00456470"/>
    <w:rsid w:val="00460592"/>
    <w:rsid w:val="00466F3A"/>
    <w:rsid w:val="004714F1"/>
    <w:rsid w:val="0047363E"/>
    <w:rsid w:val="00493701"/>
    <w:rsid w:val="004A4805"/>
    <w:rsid w:val="004C4B7D"/>
    <w:rsid w:val="004C7370"/>
    <w:rsid w:val="004D003E"/>
    <w:rsid w:val="004E4249"/>
    <w:rsid w:val="005024CA"/>
    <w:rsid w:val="00521145"/>
    <w:rsid w:val="005375F2"/>
    <w:rsid w:val="00554269"/>
    <w:rsid w:val="00563498"/>
    <w:rsid w:val="00564D92"/>
    <w:rsid w:val="005704CD"/>
    <w:rsid w:val="00592F1F"/>
    <w:rsid w:val="005E0DA6"/>
    <w:rsid w:val="0060392F"/>
    <w:rsid w:val="00610314"/>
    <w:rsid w:val="00611317"/>
    <w:rsid w:val="00643182"/>
    <w:rsid w:val="0064607B"/>
    <w:rsid w:val="0065601E"/>
    <w:rsid w:val="00667157"/>
    <w:rsid w:val="0067361E"/>
    <w:rsid w:val="00696E7E"/>
    <w:rsid w:val="006A0E19"/>
    <w:rsid w:val="006C29AA"/>
    <w:rsid w:val="006C3726"/>
    <w:rsid w:val="006D1907"/>
    <w:rsid w:val="006F0D2B"/>
    <w:rsid w:val="006F4C87"/>
    <w:rsid w:val="006F5835"/>
    <w:rsid w:val="006F5CC3"/>
    <w:rsid w:val="006F7B26"/>
    <w:rsid w:val="0070658A"/>
    <w:rsid w:val="00753843"/>
    <w:rsid w:val="00764D45"/>
    <w:rsid w:val="00766300"/>
    <w:rsid w:val="0077775C"/>
    <w:rsid w:val="007824F4"/>
    <w:rsid w:val="007907D3"/>
    <w:rsid w:val="007909F1"/>
    <w:rsid w:val="007A3361"/>
    <w:rsid w:val="007D2CBE"/>
    <w:rsid w:val="00811E3F"/>
    <w:rsid w:val="00814F9D"/>
    <w:rsid w:val="00824E7B"/>
    <w:rsid w:val="008323C7"/>
    <w:rsid w:val="00833693"/>
    <w:rsid w:val="0083404A"/>
    <w:rsid w:val="008346A3"/>
    <w:rsid w:val="008405EB"/>
    <w:rsid w:val="00844F3A"/>
    <w:rsid w:val="008525F7"/>
    <w:rsid w:val="00856A79"/>
    <w:rsid w:val="00865FC5"/>
    <w:rsid w:val="008811DB"/>
    <w:rsid w:val="0089064E"/>
    <w:rsid w:val="008A3A76"/>
    <w:rsid w:val="008B2237"/>
    <w:rsid w:val="008E3567"/>
    <w:rsid w:val="008F4DE1"/>
    <w:rsid w:val="008F7B0D"/>
    <w:rsid w:val="00900079"/>
    <w:rsid w:val="00904FF0"/>
    <w:rsid w:val="0091144B"/>
    <w:rsid w:val="009130CA"/>
    <w:rsid w:val="00921C11"/>
    <w:rsid w:val="00926CF4"/>
    <w:rsid w:val="0093079E"/>
    <w:rsid w:val="00936C0E"/>
    <w:rsid w:val="00946385"/>
    <w:rsid w:val="00970319"/>
    <w:rsid w:val="009713ED"/>
    <w:rsid w:val="00991278"/>
    <w:rsid w:val="009978A6"/>
    <w:rsid w:val="009B322B"/>
    <w:rsid w:val="009B3D64"/>
    <w:rsid w:val="009B5651"/>
    <w:rsid w:val="009B64C4"/>
    <w:rsid w:val="009C025D"/>
    <w:rsid w:val="009F173B"/>
    <w:rsid w:val="009F6310"/>
    <w:rsid w:val="00A024D2"/>
    <w:rsid w:val="00A330A0"/>
    <w:rsid w:val="00A40D12"/>
    <w:rsid w:val="00A70A2E"/>
    <w:rsid w:val="00A8583B"/>
    <w:rsid w:val="00A91E5D"/>
    <w:rsid w:val="00AA7633"/>
    <w:rsid w:val="00AB15F7"/>
    <w:rsid w:val="00AB27D3"/>
    <w:rsid w:val="00AC1DC8"/>
    <w:rsid w:val="00AE5A14"/>
    <w:rsid w:val="00AE5A8D"/>
    <w:rsid w:val="00AF2D29"/>
    <w:rsid w:val="00B00F74"/>
    <w:rsid w:val="00B14706"/>
    <w:rsid w:val="00B34DD1"/>
    <w:rsid w:val="00B37D30"/>
    <w:rsid w:val="00B5334D"/>
    <w:rsid w:val="00B539DD"/>
    <w:rsid w:val="00B57F6D"/>
    <w:rsid w:val="00B662FF"/>
    <w:rsid w:val="00B70C69"/>
    <w:rsid w:val="00B83FEA"/>
    <w:rsid w:val="00B974D8"/>
    <w:rsid w:val="00BA620E"/>
    <w:rsid w:val="00BC6D93"/>
    <w:rsid w:val="00BD4690"/>
    <w:rsid w:val="00BF08DC"/>
    <w:rsid w:val="00C26CED"/>
    <w:rsid w:val="00C27F46"/>
    <w:rsid w:val="00C311C8"/>
    <w:rsid w:val="00C40B8E"/>
    <w:rsid w:val="00C47A6E"/>
    <w:rsid w:val="00C5540C"/>
    <w:rsid w:val="00C74074"/>
    <w:rsid w:val="00C873CA"/>
    <w:rsid w:val="00C87BA7"/>
    <w:rsid w:val="00CA6241"/>
    <w:rsid w:val="00CB6ACD"/>
    <w:rsid w:val="00CE4D97"/>
    <w:rsid w:val="00CF1E52"/>
    <w:rsid w:val="00CF1E84"/>
    <w:rsid w:val="00CF4482"/>
    <w:rsid w:val="00D01580"/>
    <w:rsid w:val="00D04E83"/>
    <w:rsid w:val="00D175DC"/>
    <w:rsid w:val="00D31F27"/>
    <w:rsid w:val="00D3464F"/>
    <w:rsid w:val="00D41959"/>
    <w:rsid w:val="00D43AD2"/>
    <w:rsid w:val="00D5439F"/>
    <w:rsid w:val="00DA2F75"/>
    <w:rsid w:val="00DA3987"/>
    <w:rsid w:val="00DA48EC"/>
    <w:rsid w:val="00DA4947"/>
    <w:rsid w:val="00DA6DF8"/>
    <w:rsid w:val="00DB57D4"/>
    <w:rsid w:val="00DC18A3"/>
    <w:rsid w:val="00DD2ADA"/>
    <w:rsid w:val="00DE6647"/>
    <w:rsid w:val="00E0286C"/>
    <w:rsid w:val="00E11CA6"/>
    <w:rsid w:val="00E15B87"/>
    <w:rsid w:val="00E20EC2"/>
    <w:rsid w:val="00E219FE"/>
    <w:rsid w:val="00E278CF"/>
    <w:rsid w:val="00E44B26"/>
    <w:rsid w:val="00E54F35"/>
    <w:rsid w:val="00E564C9"/>
    <w:rsid w:val="00E703F1"/>
    <w:rsid w:val="00E76CA8"/>
    <w:rsid w:val="00E84E12"/>
    <w:rsid w:val="00E9317B"/>
    <w:rsid w:val="00EA3A8F"/>
    <w:rsid w:val="00EA4907"/>
    <w:rsid w:val="00EB0B8B"/>
    <w:rsid w:val="00EB7853"/>
    <w:rsid w:val="00EE094B"/>
    <w:rsid w:val="00EF3326"/>
    <w:rsid w:val="00F1083F"/>
    <w:rsid w:val="00F11726"/>
    <w:rsid w:val="00F30D80"/>
    <w:rsid w:val="00F40C66"/>
    <w:rsid w:val="00F54D32"/>
    <w:rsid w:val="00F55FD8"/>
    <w:rsid w:val="00F61AAA"/>
    <w:rsid w:val="00F77C25"/>
    <w:rsid w:val="00F84182"/>
    <w:rsid w:val="00F84713"/>
    <w:rsid w:val="00F953B5"/>
    <w:rsid w:val="00F9652B"/>
    <w:rsid w:val="00F979B4"/>
    <w:rsid w:val="00FA423A"/>
    <w:rsid w:val="00FE3F8F"/>
    <w:rsid w:val="00FE7FC1"/>
    <w:rsid w:val="00FF202B"/>
    <w:rsid w:val="00FF2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DF4F"/>
  <w15:docId w15:val="{0E14CB3C-2DDC-40EE-8F88-D5C7E1F3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592F1F"/>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99"/>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99"/>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Unresolved Mention"/>
    <w:basedOn w:val="a7"/>
    <w:uiPriority w:val="99"/>
    <w:semiHidden/>
    <w:unhideWhenUsed/>
    <w:rsid w:val="00384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11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gladkih@ces.irkutskenergo.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7760BF-B4A8-4EC2-99F2-C960FA507739}">
  <ds:schemaRefs>
    <ds:schemaRef ds:uri="http://schemas.openxmlformats.org/officeDocument/2006/bibliography"/>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639CF5-E4EA-4276-8D66-5AF7B0703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2027</TotalTime>
  <Pages>42</Pages>
  <Words>15822</Words>
  <Characters>90192</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298</cp:revision>
  <cp:lastPrinted>2019-12-11T09:30:00Z</cp:lastPrinted>
  <dcterms:created xsi:type="dcterms:W3CDTF">2019-10-30T00:48:00Z</dcterms:created>
  <dcterms:modified xsi:type="dcterms:W3CDTF">2024-03-28T03:25:00Z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